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5DEEF91" w14:textId="4BE4387D" w:rsidR="00A943A9" w:rsidRPr="00C52F74" w:rsidRDefault="00DC55F4" w:rsidP="00A943A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СЦЕНАРНОЕ МАСТЕРСТВО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Default="008E4FD0" w:rsidP="008E4FD0">
      <w:pPr>
        <w:jc w:val="center"/>
      </w:pPr>
    </w:p>
    <w:p w14:paraId="387E5D3A" w14:textId="77777777" w:rsidR="007C5692" w:rsidRPr="001919E7" w:rsidRDefault="007C5692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4F4CC3D3" w14:textId="0C45F388" w:rsidR="008E4FD0" w:rsidRPr="004309EB" w:rsidRDefault="008E4FD0" w:rsidP="008E4FD0">
      <w:pPr>
        <w:jc w:val="both"/>
        <w:rPr>
          <w:rFonts w:eastAsia="SimSun"/>
          <w:b/>
          <w:lang w:eastAsia="en-US"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</w:t>
      </w:r>
      <w:r w:rsidR="00DC55F4">
        <w:rPr>
          <w:rFonts w:eastAsia="SimSun"/>
          <w:bCs/>
          <w:lang w:eastAsia="en-US"/>
        </w:rPr>
        <w:t xml:space="preserve">нных представлений и праздников по дисциплине </w:t>
      </w:r>
      <w:r w:rsidRPr="004309EB">
        <w:rPr>
          <w:rFonts w:eastAsia="Times New Roman"/>
          <w:lang w:val="x-none" w:eastAsia="en-US"/>
        </w:rPr>
        <w:t>«</w:t>
      </w:r>
      <w:r w:rsidR="00DC55F4">
        <w:rPr>
          <w:rFonts w:eastAsia="Times New Roman"/>
          <w:lang w:eastAsia="en-US"/>
        </w:rPr>
        <w:t>Сценарное мастерство</w:t>
      </w:r>
      <w:r w:rsidRPr="004309EB">
        <w:rPr>
          <w:rFonts w:eastAsia="Times New Roman"/>
          <w:lang w:val="x-none" w:eastAsia="en-US"/>
        </w:rPr>
        <w:t>».</w:t>
      </w:r>
    </w:p>
    <w:p w14:paraId="4F016811" w14:textId="77777777" w:rsidR="008E4FD0" w:rsidRPr="004309EB" w:rsidRDefault="008E4FD0" w:rsidP="008E4FD0">
      <w:pPr>
        <w:suppressAutoHyphens/>
        <w:ind w:firstLine="850"/>
        <w:jc w:val="both"/>
        <w:rPr>
          <w:rFonts w:eastAsia="Times New Roman"/>
          <w:lang w:eastAsia="x-none"/>
        </w:rPr>
      </w:pP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409CCDF7" w14:textId="1E2ECD52" w:rsidR="008E4FD0" w:rsidRPr="00E37648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E37648">
        <w:rPr>
          <w:rFonts w:eastAsia="Times New Roman"/>
          <w:lang w:eastAsia="x-none"/>
        </w:rPr>
        <w:t xml:space="preserve">    доцент кафедры                                                     Р.А. </w:t>
      </w:r>
      <w:proofErr w:type="spellStart"/>
      <w:r w:rsidR="00E37648">
        <w:rPr>
          <w:rFonts w:eastAsia="Times New Roman"/>
          <w:lang w:eastAsia="x-none"/>
        </w:rPr>
        <w:t>Полейко</w:t>
      </w:r>
      <w:proofErr w:type="spellEnd"/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4C4805A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684114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5EF2DC4B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E37648">
              <w:rPr>
                <w:rFonts w:eastAsia="Times New Roman"/>
                <w:u w:val="single"/>
              </w:rPr>
              <w:t xml:space="preserve">                                                          Гуров М.Б.</w:t>
            </w:r>
            <w:r w:rsidRPr="004309EB">
              <w:rPr>
                <w:rFonts w:eastAsia="Times New Roman"/>
                <w:u w:val="single"/>
              </w:rPr>
              <w:tab/>
            </w:r>
            <w:r w:rsidRPr="004309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1F00D0A" w14:textId="77777777" w:rsidR="008E4FD0" w:rsidRPr="004309EB" w:rsidRDefault="008E4FD0" w:rsidP="008E4FD0">
      <w:pPr>
        <w:jc w:val="center"/>
        <w:rPr>
          <w:b/>
          <w:bCs/>
        </w:rPr>
      </w:pPr>
    </w:p>
    <w:p w14:paraId="4130E1B2" w14:textId="77777777" w:rsidR="008E4FD0" w:rsidRPr="004309EB" w:rsidRDefault="008E4FD0" w:rsidP="008E4FD0">
      <w:pPr>
        <w:jc w:val="center"/>
        <w:rPr>
          <w:b/>
          <w:bCs/>
        </w:rPr>
      </w:pPr>
    </w:p>
    <w:p w14:paraId="0B4F3D53" w14:textId="77777777" w:rsidR="008E4FD0" w:rsidRPr="004309EB" w:rsidRDefault="008E4FD0" w:rsidP="008E4FD0">
      <w:pPr>
        <w:jc w:val="center"/>
        <w:rPr>
          <w:b/>
          <w:bCs/>
        </w:rPr>
      </w:pPr>
    </w:p>
    <w:p w14:paraId="1F1C115E" w14:textId="77777777" w:rsidR="00DC55F4" w:rsidRDefault="008E4FD0" w:rsidP="00DC55F4">
      <w:pPr>
        <w:jc w:val="both"/>
        <w:rPr>
          <w:b/>
          <w:bCs/>
        </w:rPr>
      </w:pPr>
      <w:r w:rsidRPr="004309EB">
        <w:rPr>
          <w:b/>
          <w:bCs/>
        </w:rPr>
        <w:t>Раздел 1. Перечень компетенций</w:t>
      </w:r>
    </w:p>
    <w:p w14:paraId="12D2FD4C" w14:textId="77777777" w:rsidR="00DC55F4" w:rsidRPr="009015CB" w:rsidRDefault="00DC55F4" w:rsidP="00DC55F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3148"/>
        <w:gridCol w:w="2670"/>
        <w:gridCol w:w="2190"/>
      </w:tblGrid>
      <w:tr w:rsidR="001915A3" w:rsidRPr="009015CB" w14:paraId="241509CE" w14:textId="7D596874" w:rsidTr="00A66647">
        <w:tc>
          <w:tcPr>
            <w:tcW w:w="1838" w:type="dxa"/>
            <w:shd w:val="clear" w:color="auto" w:fill="auto"/>
          </w:tcPr>
          <w:p w14:paraId="434BFE49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3148" w:type="dxa"/>
            <w:shd w:val="clear" w:color="auto" w:fill="auto"/>
          </w:tcPr>
          <w:p w14:paraId="556720C4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670" w:type="dxa"/>
            <w:shd w:val="clear" w:color="auto" w:fill="auto"/>
          </w:tcPr>
          <w:p w14:paraId="7060EEC5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51B4E72A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190" w:type="dxa"/>
          </w:tcPr>
          <w:p w14:paraId="3DCF3EA7" w14:textId="77777777" w:rsidR="001915A3" w:rsidRPr="001919E7" w:rsidRDefault="001915A3" w:rsidP="001915A3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52A36E4C" w14:textId="77777777" w:rsidR="001915A3" w:rsidRPr="001919E7" w:rsidRDefault="001915A3" w:rsidP="001915A3">
            <w:pPr>
              <w:suppressAutoHyphens/>
              <w:jc w:val="center"/>
            </w:pPr>
            <w:r w:rsidRPr="001919E7">
              <w:t xml:space="preserve">(опрос, доклад, реферат, курсовая работа, тест, творческое задание, проект, вопросы/задания промежуточной аттестации и </w:t>
            </w:r>
            <w:proofErr w:type="gramStart"/>
            <w:r w:rsidRPr="001919E7">
              <w:t>др.)/</w:t>
            </w:r>
            <w:proofErr w:type="gramEnd"/>
          </w:p>
          <w:p w14:paraId="6A093415" w14:textId="62CB4D72" w:rsidR="001915A3" w:rsidRPr="009015CB" w:rsidRDefault="001915A3" w:rsidP="001915A3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1915A3" w:rsidRPr="009015CB" w14:paraId="2464C351" w14:textId="7E1FF2E6" w:rsidTr="00A66647">
        <w:tc>
          <w:tcPr>
            <w:tcW w:w="1838" w:type="dxa"/>
            <w:shd w:val="clear" w:color="auto" w:fill="auto"/>
          </w:tcPr>
          <w:p w14:paraId="5625EB9E" w14:textId="77777777" w:rsidR="001915A3" w:rsidRPr="00C14567" w:rsidRDefault="001915A3" w:rsidP="00FD11D7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C14567">
              <w:rPr>
                <w:sz w:val="24"/>
                <w:szCs w:val="24"/>
              </w:rPr>
              <w:t>УК-10 Способен формировать нетерпимое отношение к коррупционному поведению</w:t>
            </w:r>
          </w:p>
        </w:tc>
        <w:tc>
          <w:tcPr>
            <w:tcW w:w="3148" w:type="dxa"/>
            <w:shd w:val="clear" w:color="auto" w:fill="auto"/>
          </w:tcPr>
          <w:p w14:paraId="07CCE6B1" w14:textId="77777777" w:rsidR="001915A3" w:rsidRPr="00C14567" w:rsidRDefault="001915A3" w:rsidP="00FD11D7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C14567">
              <w:rPr>
                <w:sz w:val="24"/>
                <w:szCs w:val="24"/>
              </w:rPr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14:paraId="5ABAC30E" w14:textId="77777777" w:rsidR="001915A3" w:rsidRPr="00C14567" w:rsidRDefault="001915A3" w:rsidP="00FD11D7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14:paraId="49D9D71D" w14:textId="77777777" w:rsidR="001915A3" w:rsidRPr="00C14567" w:rsidRDefault="001915A3" w:rsidP="00FD11D7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C14567">
              <w:rPr>
                <w:sz w:val="24"/>
                <w:szCs w:val="24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14:paraId="451E4402" w14:textId="77777777" w:rsidR="001915A3" w:rsidRPr="00C14567" w:rsidRDefault="001915A3" w:rsidP="00FD11D7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14:paraId="3523DDB7" w14:textId="77777777" w:rsidR="001915A3" w:rsidRPr="00C14567" w:rsidRDefault="001915A3" w:rsidP="00FD11D7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C14567">
              <w:rPr>
                <w:sz w:val="24"/>
                <w:szCs w:val="24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2670" w:type="dxa"/>
            <w:shd w:val="clear" w:color="auto" w:fill="auto"/>
          </w:tcPr>
          <w:p w14:paraId="3BFD78EB" w14:textId="77777777" w:rsidR="001915A3" w:rsidRPr="00C14567" w:rsidRDefault="001915A3" w:rsidP="00FD11D7">
            <w:pPr>
              <w:spacing w:line="276" w:lineRule="auto"/>
              <w:ind w:left="149"/>
              <w:rPr>
                <w:b/>
              </w:rPr>
            </w:pPr>
            <w:r w:rsidRPr="00C14567">
              <w:rPr>
                <w:b/>
              </w:rPr>
              <w:t>Знать:</w:t>
            </w:r>
          </w:p>
          <w:p w14:paraId="06149522" w14:textId="77777777" w:rsidR="001915A3" w:rsidRPr="00C14567" w:rsidRDefault="001915A3" w:rsidP="00FD11D7">
            <w:pPr>
              <w:spacing w:line="276" w:lineRule="auto"/>
              <w:ind w:left="149"/>
            </w:pPr>
            <w:r w:rsidRPr="00C14567"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14:paraId="5EA9F0F2" w14:textId="77777777" w:rsidR="001915A3" w:rsidRPr="00C14567" w:rsidRDefault="001915A3" w:rsidP="00FD11D7">
            <w:pPr>
              <w:spacing w:line="276" w:lineRule="auto"/>
              <w:ind w:left="149"/>
            </w:pPr>
            <w:r w:rsidRPr="00C14567">
              <w:rPr>
                <w:b/>
              </w:rPr>
              <w:t>Уметь:</w:t>
            </w:r>
            <w:r w:rsidRPr="00C14567"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14:paraId="388D6B93" w14:textId="77777777" w:rsidR="001915A3" w:rsidRPr="00C14567" w:rsidRDefault="001915A3" w:rsidP="00FD11D7">
            <w:pPr>
              <w:spacing w:line="276" w:lineRule="auto"/>
              <w:ind w:left="149"/>
            </w:pPr>
            <w:r w:rsidRPr="00C14567">
              <w:rPr>
                <w:b/>
              </w:rPr>
              <w:t>Владеть:</w:t>
            </w:r>
            <w:r w:rsidRPr="00C14567">
              <w:t xml:space="preserve"> навыками правильного толкования гражданско-правовых терминов, используемых в антикоррупционном </w:t>
            </w:r>
            <w:r w:rsidRPr="00C14567">
              <w:lastRenderedPageBreak/>
              <w:t xml:space="preserve">законодательстве, а </w:t>
            </w:r>
            <w:proofErr w:type="gramStart"/>
            <w:r w:rsidRPr="00C14567">
              <w:t>так же</w:t>
            </w:r>
            <w:proofErr w:type="gramEnd"/>
            <w:r w:rsidRPr="00C14567">
              <w:t xml:space="preserve">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  <w:tc>
          <w:tcPr>
            <w:tcW w:w="2190" w:type="dxa"/>
          </w:tcPr>
          <w:p w14:paraId="7D88EB2E" w14:textId="77777777" w:rsidR="00896BE1" w:rsidRPr="001D7261" w:rsidRDefault="00896BE1" w:rsidP="00896BE1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lastRenderedPageBreak/>
              <w:t>Задания реконструктивного уровня:</w:t>
            </w:r>
          </w:p>
          <w:p w14:paraId="49B85981" w14:textId="77777777" w:rsidR="00896BE1" w:rsidRPr="001D7261" w:rsidRDefault="00896BE1" w:rsidP="00896BE1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t>Блиц-опрос</w:t>
            </w:r>
          </w:p>
          <w:p w14:paraId="2AB669A0" w14:textId="77777777" w:rsidR="001915A3" w:rsidRPr="00C14567" w:rsidRDefault="001915A3" w:rsidP="00896BE1">
            <w:pPr>
              <w:suppressAutoHyphens/>
              <w:rPr>
                <w:b/>
              </w:rPr>
            </w:pPr>
          </w:p>
        </w:tc>
      </w:tr>
      <w:tr w:rsidR="001915A3" w:rsidRPr="009015CB" w14:paraId="6E90F36A" w14:textId="32FEF392" w:rsidTr="00A66647">
        <w:tc>
          <w:tcPr>
            <w:tcW w:w="1838" w:type="dxa"/>
            <w:shd w:val="clear" w:color="auto" w:fill="auto"/>
          </w:tcPr>
          <w:p w14:paraId="48A5B6E5" w14:textId="404E7D1C" w:rsidR="001915A3" w:rsidRDefault="001915A3" w:rsidP="00FD11D7">
            <w:pPr>
              <w:pStyle w:val="TableParagraph"/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ПК-2</w:t>
            </w:r>
          </w:p>
          <w:p w14:paraId="18663913" w14:textId="79E7F6DB" w:rsidR="001915A3" w:rsidRPr="00BF7F64" w:rsidRDefault="001915A3" w:rsidP="00FD11D7">
            <w:pPr>
              <w:pStyle w:val="TableParagraph"/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>Готовность использовать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технологии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Режиссуры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="004B1749">
              <w:rPr>
                <w:sz w:val="24"/>
                <w:szCs w:val="24"/>
              </w:rPr>
              <w:t xml:space="preserve">театрализованных представлений </w:t>
            </w:r>
            <w:r w:rsidRPr="00BF7F64">
              <w:rPr>
                <w:sz w:val="24"/>
                <w:szCs w:val="24"/>
              </w:rPr>
              <w:t>и</w:t>
            </w:r>
            <w:r w:rsidRPr="00BF7F64">
              <w:rPr>
                <w:spacing w:val="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праздников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(средства,</w:t>
            </w:r>
            <w:r w:rsidRPr="00BF7F64">
              <w:rPr>
                <w:spacing w:val="-5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формы, методы</w:t>
            </w:r>
            <w:r w:rsidRPr="00BF7F64">
              <w:rPr>
                <w:spacing w:val="-5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и</w:t>
            </w:r>
            <w:r w:rsidRPr="00BF7F64">
              <w:rPr>
                <w:spacing w:val="-3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т.д.)</w:t>
            </w:r>
            <w:r w:rsidRPr="00BF7F64">
              <w:rPr>
                <w:spacing w:val="-12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для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проведения информационно – просветительной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работы,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организации досуга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населения.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4A84520" w14:textId="77777777" w:rsidR="001915A3" w:rsidRDefault="001915A3" w:rsidP="00FD11D7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 w:rsidRPr="002064EE">
              <w:rPr>
                <w:sz w:val="24"/>
                <w:szCs w:val="24"/>
              </w:rPr>
              <w:t xml:space="preserve">ПК-2.1 </w:t>
            </w:r>
            <w:r>
              <w:rPr>
                <w:sz w:val="24"/>
                <w:szCs w:val="24"/>
              </w:rPr>
              <w:t>–</w:t>
            </w:r>
            <w:r w:rsidRPr="002064E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Знает </w:t>
            </w:r>
            <w:r w:rsidRPr="002064EE">
              <w:rPr>
                <w:sz w:val="24"/>
                <w:szCs w:val="24"/>
              </w:rPr>
              <w:t>основные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положения теории и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практики режиссуры,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профессиональную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терминологию,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сложившуюся в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современном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театральном искусстве;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принципы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репетиционной работы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при подготовке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театрализованных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представлений.</w:t>
            </w:r>
          </w:p>
          <w:p w14:paraId="6670B171" w14:textId="77777777" w:rsidR="001915A3" w:rsidRDefault="001915A3" w:rsidP="00FD11D7">
            <w:pPr>
              <w:pStyle w:val="TableParagraph"/>
              <w:ind w:left="157" w:right="130"/>
              <w:jc w:val="both"/>
              <w:rPr>
                <w:sz w:val="24"/>
                <w:szCs w:val="24"/>
              </w:rPr>
            </w:pPr>
          </w:p>
          <w:p w14:paraId="0C542D92" w14:textId="77777777" w:rsidR="001915A3" w:rsidRDefault="001915A3" w:rsidP="00FD11D7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ПК-2.2 – Умеет </w:t>
            </w:r>
            <w:r w:rsidRPr="002064EE">
              <w:rPr>
                <w:sz w:val="24"/>
                <w:szCs w:val="24"/>
              </w:rPr>
              <w:t>различать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особенности применения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технологий режиссуры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театрализованных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представлений и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праздников в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соответствие с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конкретными задачами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деятельности и в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соответствии с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запросами общес</w:t>
            </w:r>
            <w:r>
              <w:rPr>
                <w:sz w:val="24"/>
                <w:szCs w:val="24"/>
              </w:rPr>
              <w:t xml:space="preserve">тва </w:t>
            </w:r>
          </w:p>
          <w:p w14:paraId="1464F4A3" w14:textId="77777777" w:rsidR="001915A3" w:rsidRDefault="001915A3" w:rsidP="00FD11D7">
            <w:pPr>
              <w:pStyle w:val="TableParagraph"/>
              <w:ind w:left="157" w:right="130"/>
              <w:jc w:val="both"/>
              <w:rPr>
                <w:sz w:val="24"/>
                <w:szCs w:val="24"/>
              </w:rPr>
            </w:pPr>
          </w:p>
          <w:p w14:paraId="0009C658" w14:textId="77777777" w:rsidR="001915A3" w:rsidRPr="00BC5001" w:rsidRDefault="001915A3" w:rsidP="00FD11D7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ПК2.3-Владеет </w:t>
            </w:r>
            <w:r w:rsidRPr="00BC5001">
              <w:rPr>
                <w:sz w:val="24"/>
                <w:szCs w:val="24"/>
              </w:rPr>
              <w:t>методикой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реализации технологий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режиссуры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театрализованных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представлений и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праздников в связи с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задачами организации в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различных сферах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социальной практики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20AC921" w14:textId="77777777" w:rsidR="001915A3" w:rsidRDefault="001915A3" w:rsidP="00FD11D7">
            <w:pPr>
              <w:pStyle w:val="TableParagraph"/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>Знать: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Основы фундаментальных</w:t>
            </w:r>
            <w:r w:rsidRPr="00BF7F64">
              <w:rPr>
                <w:spacing w:val="18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и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прикладных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дисциплин</w:t>
            </w:r>
            <w:r w:rsidRPr="00BF7F64">
              <w:rPr>
                <w:spacing w:val="-13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в</w:t>
            </w:r>
            <w:r w:rsidRPr="00BF7F64">
              <w:rPr>
                <w:spacing w:val="-13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области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режиссуры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театрализованных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представлений –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современные методологические принципы</w:t>
            </w:r>
            <w:r w:rsidRPr="00BF7F64">
              <w:rPr>
                <w:sz w:val="24"/>
                <w:szCs w:val="24"/>
              </w:rPr>
              <w:tab/>
            </w:r>
            <w:r w:rsidRPr="00BF7F64">
              <w:rPr>
                <w:spacing w:val="-5"/>
                <w:sz w:val="24"/>
                <w:szCs w:val="24"/>
              </w:rPr>
              <w:t xml:space="preserve">и </w:t>
            </w:r>
            <w:r w:rsidRPr="00BF7F64">
              <w:rPr>
                <w:sz w:val="24"/>
                <w:szCs w:val="24"/>
              </w:rPr>
              <w:t>методические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приемы.</w:t>
            </w:r>
            <w:r>
              <w:rPr>
                <w:sz w:val="24"/>
                <w:szCs w:val="24"/>
              </w:rPr>
              <w:t xml:space="preserve"> </w:t>
            </w:r>
          </w:p>
          <w:p w14:paraId="42D2C271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>Уметь:</w:t>
            </w:r>
            <w:r w:rsidRPr="00BF7F64">
              <w:rPr>
                <w:sz w:val="24"/>
                <w:szCs w:val="24"/>
              </w:rPr>
              <w:t xml:space="preserve"> Разрабатывать</w:t>
            </w:r>
            <w:r w:rsidRPr="00BF7F64">
              <w:rPr>
                <w:spacing w:val="-8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и использовать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технологии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режиссуры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театрализованных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представлений 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праздников в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разных сферах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деятельности.</w:t>
            </w:r>
          </w:p>
          <w:p w14:paraId="2A7A4D2D" w14:textId="77777777" w:rsidR="001915A3" w:rsidRPr="00BF7F64" w:rsidRDefault="001915A3" w:rsidP="00FD11D7">
            <w:pPr>
              <w:pStyle w:val="TableParagraph"/>
              <w:spacing w:line="276" w:lineRule="auto"/>
              <w:ind w:left="112" w:right="130"/>
              <w:jc w:val="both"/>
              <w:rPr>
                <w:sz w:val="24"/>
                <w:szCs w:val="24"/>
              </w:rPr>
            </w:pPr>
          </w:p>
          <w:p w14:paraId="30EF7CBC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>Владеть:</w:t>
            </w:r>
            <w:r w:rsidRPr="00BF7F64">
              <w:rPr>
                <w:sz w:val="24"/>
                <w:szCs w:val="24"/>
              </w:rPr>
              <w:t xml:space="preserve"> Применением технологий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Режиссуры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театрализованных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представлений 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праздников в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разных сферах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C8070BE" w14:textId="77777777" w:rsidR="00896BE1" w:rsidRPr="001D7261" w:rsidRDefault="00896BE1" w:rsidP="00896BE1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t>Задания реконструктивного уровня:</w:t>
            </w:r>
          </w:p>
          <w:p w14:paraId="5671EF01" w14:textId="77777777" w:rsidR="00896BE1" w:rsidRPr="001D7261" w:rsidRDefault="00896BE1" w:rsidP="00896BE1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9149320" w14:textId="6F9EF6E5" w:rsidR="00896BE1" w:rsidRPr="001D7261" w:rsidRDefault="00896BE1" w:rsidP="00896BE1">
            <w:pPr>
              <w:suppressAutoHyphens/>
            </w:pP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79D2F6B6" w14:textId="38309F57" w:rsidR="001915A3" w:rsidRPr="00BF7F64" w:rsidRDefault="001915A3" w:rsidP="00FD11D7">
            <w:pPr>
              <w:pStyle w:val="TableParagraph"/>
              <w:spacing w:line="276" w:lineRule="auto"/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  <w:tr w:rsidR="001915A3" w:rsidRPr="009015CB" w14:paraId="01241F55" w14:textId="2D4F99AE" w:rsidTr="00A66647">
        <w:trPr>
          <w:trHeight w:val="518"/>
        </w:trPr>
        <w:tc>
          <w:tcPr>
            <w:tcW w:w="1838" w:type="dxa"/>
            <w:shd w:val="clear" w:color="auto" w:fill="auto"/>
          </w:tcPr>
          <w:p w14:paraId="49D70F69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rPr>
                <w:b/>
              </w:rPr>
            </w:pPr>
            <w:r>
              <w:rPr>
                <w:sz w:val="24"/>
              </w:rPr>
              <w:t xml:space="preserve">ПК-5 </w:t>
            </w:r>
            <w:r w:rsidRPr="00BF7F64">
              <w:rPr>
                <w:sz w:val="24"/>
              </w:rPr>
              <w:t xml:space="preserve">Быть способным использовать современные информационные </w:t>
            </w:r>
            <w:r w:rsidRPr="00BF7F64">
              <w:rPr>
                <w:sz w:val="24"/>
              </w:rPr>
              <w:lastRenderedPageBreak/>
              <w:t>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3148" w:type="dxa"/>
            <w:shd w:val="clear" w:color="auto" w:fill="auto"/>
          </w:tcPr>
          <w:p w14:paraId="5A770A2E" w14:textId="77777777" w:rsidR="001915A3" w:rsidRDefault="001915A3" w:rsidP="00FD11D7">
            <w:pPr>
              <w:pStyle w:val="TableParagraph"/>
              <w:spacing w:line="276" w:lineRule="auto"/>
              <w:ind w:left="143" w:right="130"/>
            </w:pPr>
            <w:r>
              <w:lastRenderedPageBreak/>
              <w:t xml:space="preserve">ПК-5.1 – </w:t>
            </w:r>
            <w:r w:rsidRPr="005337F4">
              <w:t>осуществля</w:t>
            </w:r>
            <w:r>
              <w:t xml:space="preserve">ет </w:t>
            </w:r>
            <w:r w:rsidRPr="005337F4">
              <w:t xml:space="preserve">конкретные действия по созданию творческих программ, в соответствии с имеющимися материально-техническим и профессиональными </w:t>
            </w:r>
            <w:r w:rsidRPr="005337F4">
              <w:lastRenderedPageBreak/>
              <w:t>ресурсами</w:t>
            </w:r>
          </w:p>
          <w:p w14:paraId="23CE7B27" w14:textId="77777777" w:rsidR="001915A3" w:rsidRDefault="001915A3" w:rsidP="00FD11D7">
            <w:pPr>
              <w:pStyle w:val="TableParagraph"/>
              <w:spacing w:line="276" w:lineRule="auto"/>
              <w:ind w:left="143" w:right="130"/>
            </w:pPr>
          </w:p>
          <w:p w14:paraId="435744FC" w14:textId="77777777" w:rsidR="001915A3" w:rsidRPr="00914B87" w:rsidRDefault="001915A3" w:rsidP="00FD11D7">
            <w:pPr>
              <w:spacing w:line="276" w:lineRule="auto"/>
              <w:ind w:left="142"/>
            </w:pPr>
            <w:r>
              <w:t xml:space="preserve">ПК-5.2 - </w:t>
            </w:r>
            <w:r w:rsidRPr="00914B87">
              <w:t>осуществля</w:t>
            </w:r>
            <w:r>
              <w:t>ет</w:t>
            </w:r>
            <w:r w:rsidRPr="00914B87">
              <w:t xml:space="preserve"> контроль основных процессов: творческо-постановочного, технического, административного и маркетингового</w:t>
            </w:r>
          </w:p>
          <w:p w14:paraId="05FE4BC5" w14:textId="77777777" w:rsidR="001915A3" w:rsidRPr="005337F4" w:rsidRDefault="001915A3" w:rsidP="00FD11D7">
            <w:pPr>
              <w:pStyle w:val="TableParagraph"/>
              <w:spacing w:line="276" w:lineRule="auto"/>
              <w:ind w:left="143" w:right="130"/>
            </w:pPr>
          </w:p>
          <w:p w14:paraId="07AD7E57" w14:textId="77777777" w:rsidR="001915A3" w:rsidRDefault="001915A3" w:rsidP="00FD11D7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14:paraId="25D484CE" w14:textId="77777777" w:rsidR="001915A3" w:rsidRPr="005337F4" w:rsidRDefault="001915A3" w:rsidP="00FD11D7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14:paraId="64F7AB53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lastRenderedPageBreak/>
              <w:t xml:space="preserve">Знать: </w:t>
            </w:r>
            <w:r w:rsidRPr="00BF7F64">
              <w:rPr>
                <w:sz w:val="24"/>
                <w:szCs w:val="24"/>
              </w:rPr>
              <w:t xml:space="preserve">Базовые положения сценарно- драматургических основ театрализованных программ; </w:t>
            </w:r>
            <w:r w:rsidRPr="00BF7F64">
              <w:rPr>
                <w:sz w:val="24"/>
                <w:szCs w:val="24"/>
              </w:rPr>
              <w:lastRenderedPageBreak/>
              <w:t>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14:paraId="0C747CDA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Уметь: </w:t>
            </w:r>
            <w:r w:rsidRPr="00BF7F64">
              <w:rPr>
                <w:sz w:val="24"/>
                <w:szCs w:val="24"/>
              </w:rPr>
              <w:t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14:paraId="6BE667AC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Владеть: </w:t>
            </w:r>
            <w:r w:rsidRPr="00BF7F64">
              <w:rPr>
                <w:sz w:val="24"/>
                <w:szCs w:val="24"/>
              </w:rPr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  <w:tc>
          <w:tcPr>
            <w:tcW w:w="2190" w:type="dxa"/>
          </w:tcPr>
          <w:p w14:paraId="61C781E6" w14:textId="40D89B8B" w:rsidR="001915A3" w:rsidRPr="001D7261" w:rsidRDefault="00896BE1" w:rsidP="00896BE1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lastRenderedPageBreak/>
              <w:t>Задание Творческо-постановочного уровня – творческое задание, проект</w:t>
            </w:r>
          </w:p>
        </w:tc>
      </w:tr>
    </w:tbl>
    <w:p w14:paraId="37F335FF" w14:textId="6520319C" w:rsidR="008E4FD0" w:rsidRPr="004309EB" w:rsidRDefault="008E4FD0" w:rsidP="00DC55F4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2F62C63" w14:textId="77777777" w:rsidR="004B1749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</w:p>
    <w:p w14:paraId="1DC47C29" w14:textId="4911C37B" w:rsidR="008E4FD0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rFonts w:eastAsia="Times New Roman"/>
          <w:b/>
          <w:lang w:eastAsia="en-US"/>
        </w:rPr>
        <w:lastRenderedPageBreak/>
        <w:t>Раздел 2. Типовые и оригинальные контрольные задания</w:t>
      </w:r>
      <w:r w:rsidRPr="004309EB">
        <w:rPr>
          <w:color w:val="000000"/>
          <w:lang w:bidi="mr-IN"/>
        </w:rPr>
        <w:t xml:space="preserve"> </w:t>
      </w:r>
    </w:p>
    <w:p w14:paraId="498526A4" w14:textId="77777777" w:rsidR="004B1749" w:rsidRDefault="004B1749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4283D12" w14:textId="5AAA5AC8" w:rsidR="004B1749" w:rsidRDefault="004B1749" w:rsidP="008E4FD0">
      <w:pPr>
        <w:autoSpaceDE w:val="0"/>
        <w:autoSpaceDN w:val="0"/>
        <w:adjustRightInd w:val="0"/>
        <w:rPr>
          <w:b/>
        </w:rPr>
      </w:pPr>
      <w:r w:rsidRPr="002D68EB">
        <w:rPr>
          <w:b/>
        </w:rPr>
        <w:t>2.1. Задания репродуктивного уровня – тестирование</w:t>
      </w:r>
    </w:p>
    <w:p w14:paraId="546982D9" w14:textId="77777777" w:rsidR="004B1749" w:rsidRDefault="004B1749" w:rsidP="008E4FD0">
      <w:pPr>
        <w:autoSpaceDE w:val="0"/>
        <w:autoSpaceDN w:val="0"/>
        <w:adjustRightInd w:val="0"/>
        <w:rPr>
          <w:b/>
        </w:rPr>
      </w:pPr>
    </w:p>
    <w:p w14:paraId="1E62B6F4" w14:textId="77777777" w:rsidR="004B1749" w:rsidRPr="00C34B79" w:rsidRDefault="004B1749" w:rsidP="004B1749">
      <w:pPr>
        <w:ind w:left="-142"/>
        <w:rPr>
          <w:sz w:val="28"/>
          <w:szCs w:val="28"/>
          <w:shd w:val="clear" w:color="auto" w:fill="FFFFFF"/>
        </w:rPr>
      </w:pPr>
    </w:p>
    <w:p w14:paraId="4C117F57" w14:textId="77777777" w:rsidR="004B1749" w:rsidRPr="004B1749" w:rsidRDefault="004B1749" w:rsidP="004B1749">
      <w:pPr>
        <w:ind w:left="-142"/>
      </w:pPr>
      <w:r w:rsidRPr="004B1749">
        <w:t>СЦЕНАРНО-РЕЖИССЕРСКИЙ ХОД.</w:t>
      </w:r>
    </w:p>
    <w:p w14:paraId="564EF822" w14:textId="77777777" w:rsidR="004B1749" w:rsidRPr="004B1749" w:rsidRDefault="004B1749" w:rsidP="004B1749">
      <w:pPr>
        <w:pStyle w:val="a9"/>
        <w:numPr>
          <w:ilvl w:val="0"/>
          <w:numId w:val="35"/>
        </w:numPr>
        <w:ind w:left="-142"/>
        <w:contextualSpacing/>
      </w:pPr>
      <w:r w:rsidRPr="004B1749">
        <w:t>Образно-смысловой стержень, который связывает элементы сценария воедино.</w:t>
      </w:r>
    </w:p>
    <w:p w14:paraId="2E920DCA" w14:textId="77777777" w:rsidR="004B1749" w:rsidRPr="004B1749" w:rsidRDefault="004B1749" w:rsidP="004B1749">
      <w:pPr>
        <w:pStyle w:val="a9"/>
        <w:numPr>
          <w:ilvl w:val="0"/>
          <w:numId w:val="35"/>
        </w:numPr>
        <w:ind w:left="-142"/>
        <w:contextualSpacing/>
      </w:pPr>
      <w:r w:rsidRPr="004B1749">
        <w:t>Сценарий, подписанный сценаристом и режиссером перед запуском в производство.</w:t>
      </w:r>
    </w:p>
    <w:p w14:paraId="3427C544" w14:textId="77777777" w:rsidR="004B1749" w:rsidRPr="004B1749" w:rsidRDefault="004B1749" w:rsidP="004B1749">
      <w:pPr>
        <w:pStyle w:val="a9"/>
        <w:numPr>
          <w:ilvl w:val="0"/>
          <w:numId w:val="35"/>
        </w:numPr>
        <w:ind w:left="-142"/>
        <w:contextualSpacing/>
      </w:pPr>
      <w:r w:rsidRPr="004B1749">
        <w:t>Корректура режиссером сценария.</w:t>
      </w:r>
    </w:p>
    <w:p w14:paraId="74C79518" w14:textId="77777777" w:rsidR="004B1749" w:rsidRPr="004B1749" w:rsidRDefault="004B1749" w:rsidP="004B1749">
      <w:pPr>
        <w:pStyle w:val="a9"/>
        <w:numPr>
          <w:ilvl w:val="0"/>
          <w:numId w:val="35"/>
        </w:numPr>
        <w:ind w:left="-142"/>
        <w:contextualSpacing/>
      </w:pPr>
      <w:r w:rsidRPr="004B1749">
        <w:t>Формулировка сверхзадачи в сценарии.</w:t>
      </w:r>
    </w:p>
    <w:p w14:paraId="27AFC04B" w14:textId="77777777" w:rsidR="004B1749" w:rsidRPr="004B1749" w:rsidRDefault="004B1749" w:rsidP="004B1749">
      <w:pPr>
        <w:pStyle w:val="a9"/>
        <w:ind w:left="-142"/>
      </w:pPr>
      <w:r w:rsidRPr="004B1749">
        <w:t xml:space="preserve">    </w:t>
      </w:r>
    </w:p>
    <w:p w14:paraId="1C70B96A" w14:textId="77777777" w:rsidR="004B1749" w:rsidRPr="004B1749" w:rsidRDefault="004B1749" w:rsidP="004B1749">
      <w:pPr>
        <w:ind w:left="-142"/>
      </w:pPr>
      <w:r w:rsidRPr="004B1749">
        <w:t>ТЕМА</w:t>
      </w:r>
    </w:p>
    <w:p w14:paraId="2B85EBE1" w14:textId="77777777" w:rsidR="004B1749" w:rsidRPr="004B1749" w:rsidRDefault="004B1749" w:rsidP="004B1749">
      <w:pPr>
        <w:pStyle w:val="a9"/>
        <w:numPr>
          <w:ilvl w:val="0"/>
          <w:numId w:val="36"/>
        </w:numPr>
        <w:ind w:left="-142"/>
        <w:contextualSpacing/>
      </w:pPr>
      <w:r w:rsidRPr="004B1749">
        <w:t>Круг жизненных явлений и событий, отобранный и освещенный в сценарии с определённых мировоззренческих позиций.</w:t>
      </w:r>
    </w:p>
    <w:p w14:paraId="4BB6DE72" w14:textId="77777777" w:rsidR="004B1749" w:rsidRPr="004B1749" w:rsidRDefault="004B1749" w:rsidP="004B1749">
      <w:pPr>
        <w:pStyle w:val="a9"/>
        <w:numPr>
          <w:ilvl w:val="0"/>
          <w:numId w:val="36"/>
        </w:numPr>
        <w:ind w:left="-142"/>
        <w:contextualSpacing/>
      </w:pPr>
      <w:r w:rsidRPr="004B1749">
        <w:t>Биография главного героя.</w:t>
      </w:r>
    </w:p>
    <w:p w14:paraId="41808EBC" w14:textId="77777777" w:rsidR="004B1749" w:rsidRPr="004B1749" w:rsidRDefault="004B1749" w:rsidP="004B1749">
      <w:pPr>
        <w:pStyle w:val="a9"/>
        <w:numPr>
          <w:ilvl w:val="0"/>
          <w:numId w:val="36"/>
        </w:numPr>
        <w:ind w:left="-142"/>
        <w:contextualSpacing/>
      </w:pPr>
      <w:r w:rsidRPr="004B1749">
        <w:t>История даты праздника.</w:t>
      </w:r>
    </w:p>
    <w:p w14:paraId="7BF09B88" w14:textId="77777777" w:rsidR="004B1749" w:rsidRPr="004B1749" w:rsidRDefault="004B1749" w:rsidP="004B1749">
      <w:pPr>
        <w:pStyle w:val="a9"/>
        <w:numPr>
          <w:ilvl w:val="0"/>
          <w:numId w:val="36"/>
        </w:numPr>
        <w:ind w:left="-142"/>
        <w:contextualSpacing/>
      </w:pPr>
      <w:r w:rsidRPr="004B1749">
        <w:t>Хронология событий.</w:t>
      </w:r>
    </w:p>
    <w:p w14:paraId="588BBD6C" w14:textId="77777777" w:rsidR="004B1749" w:rsidRPr="004B1749" w:rsidRDefault="004B1749" w:rsidP="004B1749">
      <w:pPr>
        <w:pStyle w:val="a9"/>
        <w:ind w:left="-142"/>
      </w:pPr>
      <w:r w:rsidRPr="004B1749">
        <w:t xml:space="preserve"> </w:t>
      </w:r>
    </w:p>
    <w:p w14:paraId="03EEAC62" w14:textId="77777777" w:rsidR="004B1749" w:rsidRPr="004B1749" w:rsidRDefault="004B1749" w:rsidP="004B1749">
      <w:pPr>
        <w:ind w:left="-142"/>
      </w:pPr>
      <w:r w:rsidRPr="004B1749">
        <w:t>ФИНАЛ</w:t>
      </w:r>
    </w:p>
    <w:p w14:paraId="7657DE66" w14:textId="77777777" w:rsidR="004B1749" w:rsidRPr="004B1749" w:rsidRDefault="004B1749" w:rsidP="004B1749">
      <w:pPr>
        <w:pStyle w:val="a9"/>
        <w:numPr>
          <w:ilvl w:val="0"/>
          <w:numId w:val="37"/>
        </w:numPr>
        <w:ind w:left="-142"/>
        <w:contextualSpacing/>
      </w:pPr>
      <w:r w:rsidRPr="004B1749">
        <w:t>Полное завершение, итог сценического действия, апофеоз завершения программы массовым эмоционально-зрелищным действием.</w:t>
      </w:r>
    </w:p>
    <w:p w14:paraId="23FBF51A" w14:textId="77777777" w:rsidR="004B1749" w:rsidRPr="004B1749" w:rsidRDefault="004B1749" w:rsidP="004B1749">
      <w:pPr>
        <w:pStyle w:val="a9"/>
        <w:numPr>
          <w:ilvl w:val="0"/>
          <w:numId w:val="37"/>
        </w:numPr>
        <w:ind w:left="-142"/>
        <w:contextualSpacing/>
      </w:pPr>
      <w:r w:rsidRPr="004B1749">
        <w:t>Последняя песня, исполняемая всеми участниками.</w:t>
      </w:r>
    </w:p>
    <w:p w14:paraId="13F6BEA4" w14:textId="77777777" w:rsidR="004B1749" w:rsidRPr="004B1749" w:rsidRDefault="004B1749" w:rsidP="004B1749">
      <w:pPr>
        <w:pStyle w:val="a9"/>
        <w:numPr>
          <w:ilvl w:val="0"/>
          <w:numId w:val="37"/>
        </w:numPr>
        <w:ind w:left="-142"/>
        <w:contextualSpacing/>
      </w:pPr>
      <w:r w:rsidRPr="004B1749">
        <w:t>Прощание конферансье.</w:t>
      </w:r>
    </w:p>
    <w:p w14:paraId="7BFC4509" w14:textId="77777777" w:rsidR="004B1749" w:rsidRPr="004B1749" w:rsidRDefault="004B1749" w:rsidP="004B1749">
      <w:pPr>
        <w:pStyle w:val="a9"/>
        <w:numPr>
          <w:ilvl w:val="0"/>
          <w:numId w:val="37"/>
        </w:numPr>
        <w:ind w:left="-142"/>
        <w:contextualSpacing/>
      </w:pPr>
      <w:r w:rsidRPr="004B1749">
        <w:t>Праздничный фейерверк.</w:t>
      </w:r>
    </w:p>
    <w:p w14:paraId="17F15199" w14:textId="77777777" w:rsidR="004B1749" w:rsidRPr="004B1749" w:rsidRDefault="004B1749" w:rsidP="004B1749">
      <w:pPr>
        <w:pStyle w:val="a9"/>
        <w:ind w:left="-142"/>
      </w:pPr>
    </w:p>
    <w:p w14:paraId="1FD420A4" w14:textId="77777777" w:rsidR="004B1749" w:rsidRPr="004B1749" w:rsidRDefault="004B1749" w:rsidP="004B1749">
      <w:pPr>
        <w:ind w:left="-142"/>
        <w:rPr>
          <w:shd w:val="clear" w:color="auto" w:fill="FFFFFF"/>
        </w:rPr>
      </w:pPr>
      <w:r w:rsidRPr="004B1749">
        <w:rPr>
          <w:shd w:val="clear" w:color="auto" w:fill="FFFFFF"/>
        </w:rPr>
        <w:t>ВЕРБАТИМ </w:t>
      </w:r>
    </w:p>
    <w:p w14:paraId="27F5070D" w14:textId="77777777" w:rsidR="004B1749" w:rsidRPr="004B1749" w:rsidRDefault="004B1749" w:rsidP="004B1749">
      <w:pPr>
        <w:pStyle w:val="a9"/>
        <w:numPr>
          <w:ilvl w:val="0"/>
          <w:numId w:val="34"/>
        </w:numPr>
        <w:ind w:left="-142"/>
        <w:contextualSpacing/>
      </w:pPr>
      <w:r w:rsidRPr="004B1749">
        <w:rPr>
          <w:shd w:val="clear" w:color="auto" w:fill="FFFFFF"/>
        </w:rPr>
        <w:t>Д</w:t>
      </w:r>
      <w:r w:rsidRPr="004B1749">
        <w:rPr>
          <w:i/>
          <w:iCs/>
          <w:shd w:val="clear" w:color="auto" w:fill="FFFFFF"/>
        </w:rPr>
        <w:t>окументальный театр,</w:t>
      </w:r>
      <w:r w:rsidRPr="004B1749">
        <w:rPr>
          <w:shd w:val="clear" w:color="auto" w:fill="FFFFFF"/>
        </w:rPr>
        <w:t xml:space="preserve"> возникший в XX веке. </w:t>
      </w:r>
    </w:p>
    <w:p w14:paraId="7E1C3E88" w14:textId="77777777" w:rsidR="004B1749" w:rsidRPr="004B1749" w:rsidRDefault="004B1749" w:rsidP="004B1749">
      <w:pPr>
        <w:pStyle w:val="a9"/>
        <w:numPr>
          <w:ilvl w:val="0"/>
          <w:numId w:val="34"/>
        </w:numPr>
        <w:ind w:left="-142"/>
        <w:contextualSpacing/>
      </w:pPr>
      <w:r w:rsidRPr="004B1749">
        <w:t>Сценический «перевод» на литературный, «Вербальный», уровень нелитературного материала.</w:t>
      </w:r>
    </w:p>
    <w:p w14:paraId="1C97EC2F" w14:textId="77777777" w:rsidR="004B1749" w:rsidRPr="004B1749" w:rsidRDefault="004B1749" w:rsidP="004B1749">
      <w:pPr>
        <w:pStyle w:val="a9"/>
        <w:numPr>
          <w:ilvl w:val="0"/>
          <w:numId w:val="34"/>
        </w:numPr>
        <w:ind w:left="-142"/>
        <w:contextualSpacing/>
      </w:pPr>
      <w:r w:rsidRPr="004B1749">
        <w:t>Герой одноименной румынской драмы 18 века.</w:t>
      </w:r>
    </w:p>
    <w:p w14:paraId="0B4C7575" w14:textId="77777777" w:rsidR="004B1749" w:rsidRPr="004B1749" w:rsidRDefault="004B1749" w:rsidP="004B1749">
      <w:pPr>
        <w:pStyle w:val="a9"/>
        <w:numPr>
          <w:ilvl w:val="0"/>
          <w:numId w:val="34"/>
        </w:numPr>
        <w:ind w:left="-142"/>
        <w:contextualSpacing/>
      </w:pPr>
      <w:r w:rsidRPr="004B1749">
        <w:t xml:space="preserve">Славянский праздник – прообраз «Вербного воскресенья». </w:t>
      </w:r>
    </w:p>
    <w:p w14:paraId="0F42CDB1" w14:textId="77777777" w:rsidR="004B1749" w:rsidRPr="004B1749" w:rsidRDefault="004B1749" w:rsidP="004B1749">
      <w:pPr>
        <w:ind w:left="-142"/>
      </w:pPr>
    </w:p>
    <w:p w14:paraId="10D9BE05" w14:textId="77777777" w:rsidR="004B1749" w:rsidRPr="004B1749" w:rsidRDefault="004B1749" w:rsidP="004B1749">
      <w:pPr>
        <w:ind w:left="-142"/>
      </w:pPr>
      <w:r w:rsidRPr="004B1749">
        <w:t>ЖАНР </w:t>
      </w:r>
    </w:p>
    <w:p w14:paraId="0C5B7A92" w14:textId="77777777" w:rsidR="004B1749" w:rsidRPr="004B1749" w:rsidRDefault="004B1749" w:rsidP="004B1749">
      <w:pPr>
        <w:pStyle w:val="a9"/>
        <w:numPr>
          <w:ilvl w:val="0"/>
          <w:numId w:val="38"/>
        </w:numPr>
        <w:ind w:left="-142"/>
        <w:contextualSpacing/>
      </w:pPr>
      <w:r w:rsidRPr="004B1749">
        <w:t>Совокупность особенностей произведения, которые определяются эмоциональным отношением художника к объекту изображения.</w:t>
      </w:r>
    </w:p>
    <w:p w14:paraId="2C79E1B9" w14:textId="77777777" w:rsidR="004B1749" w:rsidRPr="004B1749" w:rsidRDefault="004B1749" w:rsidP="004B1749">
      <w:pPr>
        <w:pStyle w:val="a9"/>
        <w:numPr>
          <w:ilvl w:val="0"/>
          <w:numId w:val="38"/>
        </w:numPr>
        <w:ind w:left="-142"/>
        <w:contextualSpacing/>
      </w:pPr>
      <w:r w:rsidRPr="004B1749">
        <w:t>Атмосфера праздничного действа.</w:t>
      </w:r>
    </w:p>
    <w:p w14:paraId="5AD52FE7" w14:textId="77777777" w:rsidR="004B1749" w:rsidRPr="004B1749" w:rsidRDefault="004B1749" w:rsidP="004B1749">
      <w:pPr>
        <w:pStyle w:val="a9"/>
        <w:numPr>
          <w:ilvl w:val="0"/>
          <w:numId w:val="38"/>
        </w:numPr>
        <w:ind w:left="-142"/>
        <w:contextualSpacing/>
      </w:pPr>
      <w:r w:rsidRPr="004B1749">
        <w:t>Цветовое решение оформления праздника.</w:t>
      </w:r>
    </w:p>
    <w:p w14:paraId="3F9B8583" w14:textId="77777777" w:rsidR="004B1749" w:rsidRPr="004B1749" w:rsidRDefault="004B1749" w:rsidP="004B1749">
      <w:pPr>
        <w:pStyle w:val="a9"/>
        <w:numPr>
          <w:ilvl w:val="0"/>
          <w:numId w:val="38"/>
        </w:numPr>
        <w:ind w:left="-142"/>
        <w:contextualSpacing/>
      </w:pPr>
      <w:r w:rsidRPr="004B1749">
        <w:t>Жанром можно называть что угодно.</w:t>
      </w:r>
    </w:p>
    <w:p w14:paraId="4C5DCF33" w14:textId="77777777" w:rsidR="004B1749" w:rsidRPr="004B1749" w:rsidRDefault="004B1749" w:rsidP="004B1749">
      <w:pPr>
        <w:ind w:left="-142"/>
      </w:pPr>
    </w:p>
    <w:p w14:paraId="45E2C4D9" w14:textId="77777777" w:rsidR="004B1749" w:rsidRPr="004B1749" w:rsidRDefault="004B1749" w:rsidP="004B1749">
      <w:pPr>
        <w:ind w:left="-142"/>
      </w:pPr>
      <w:r w:rsidRPr="004B1749">
        <w:t>ТЕАТРАЛИЗАЦИЯ.</w:t>
      </w:r>
    </w:p>
    <w:p w14:paraId="27A69333" w14:textId="77777777" w:rsidR="004B1749" w:rsidRPr="004B1749" w:rsidRDefault="004B1749" w:rsidP="004B1749">
      <w:pPr>
        <w:pStyle w:val="a9"/>
        <w:numPr>
          <w:ilvl w:val="0"/>
          <w:numId w:val="39"/>
        </w:numPr>
        <w:ind w:left="-142"/>
        <w:contextualSpacing/>
      </w:pPr>
      <w:r w:rsidRPr="004B1749">
        <w:t xml:space="preserve">Органическое сочетание нетеатрального, жизненного, связанного с производством и бытом людей материала и материала художественного, образного. </w:t>
      </w:r>
    </w:p>
    <w:p w14:paraId="3C69C140" w14:textId="77777777" w:rsidR="004B1749" w:rsidRPr="004B1749" w:rsidRDefault="004B1749" w:rsidP="004B1749">
      <w:pPr>
        <w:pStyle w:val="a9"/>
        <w:numPr>
          <w:ilvl w:val="0"/>
          <w:numId w:val="39"/>
        </w:numPr>
        <w:ind w:left="-142"/>
        <w:contextualSpacing/>
      </w:pPr>
      <w:r w:rsidRPr="004B1749">
        <w:t>Пропаганда театрального искусства.</w:t>
      </w:r>
    </w:p>
    <w:p w14:paraId="40279728" w14:textId="77777777" w:rsidR="004B1749" w:rsidRPr="004B1749" w:rsidRDefault="004B1749" w:rsidP="004B1749">
      <w:pPr>
        <w:pStyle w:val="a9"/>
        <w:numPr>
          <w:ilvl w:val="0"/>
          <w:numId w:val="39"/>
        </w:numPr>
        <w:ind w:left="-142"/>
        <w:contextualSpacing/>
      </w:pPr>
      <w:r w:rsidRPr="004B1749">
        <w:t>Постановка пьесы на открытой уличной площадке.</w:t>
      </w:r>
    </w:p>
    <w:p w14:paraId="49DEAA61" w14:textId="77777777" w:rsidR="004B1749" w:rsidRPr="004B1749" w:rsidRDefault="004B1749" w:rsidP="004B1749">
      <w:pPr>
        <w:pStyle w:val="a9"/>
        <w:numPr>
          <w:ilvl w:val="0"/>
          <w:numId w:val="39"/>
        </w:numPr>
        <w:ind w:left="-142"/>
        <w:contextualSpacing/>
      </w:pPr>
      <w:r w:rsidRPr="004B1749">
        <w:t>Костюмированный бал по образу итальянских карнавалов.</w:t>
      </w:r>
    </w:p>
    <w:p w14:paraId="6ECD90A7" w14:textId="77777777" w:rsidR="004B1749" w:rsidRPr="004B1749" w:rsidRDefault="004B1749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8D8FB5A" w14:textId="77777777" w:rsidR="004B1749" w:rsidRPr="00A52764" w:rsidRDefault="004B1749" w:rsidP="004B1749">
      <w:pPr>
        <w:rPr>
          <w:i/>
          <w:sz w:val="28"/>
          <w:szCs w:val="28"/>
        </w:rPr>
      </w:pPr>
      <w:r w:rsidRPr="00ED68E2">
        <w:rPr>
          <w:b/>
          <w:sz w:val="28"/>
          <w:szCs w:val="28"/>
        </w:rPr>
        <w:t>Оценивание выполнения тестов</w:t>
      </w:r>
      <w:r w:rsidRPr="009120EB">
        <w:rPr>
          <w:b/>
          <w:i/>
          <w:sz w:val="28"/>
          <w:szCs w:val="28"/>
        </w:rPr>
        <w:t xml:space="preserve"> 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4B1749" w:rsidRPr="009120EB" w14:paraId="3554DED2" w14:textId="77777777" w:rsidTr="00D45BEA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572F6889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a"/>
                <w:sz w:val="24"/>
                <w:szCs w:val="24"/>
              </w:rPr>
              <w:t>4-балльная</w:t>
            </w:r>
          </w:p>
          <w:p w14:paraId="50CA3C7D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a"/>
                <w:sz w:val="24"/>
                <w:szCs w:val="24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797F76C0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a"/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9FBA0CF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a"/>
                <w:sz w:val="24"/>
                <w:szCs w:val="24"/>
              </w:rPr>
              <w:t>Критерии</w:t>
            </w:r>
          </w:p>
        </w:tc>
      </w:tr>
      <w:tr w:rsidR="004B1749" w:rsidRPr="009120EB" w14:paraId="726A2FA6" w14:textId="77777777" w:rsidTr="00D45BEA">
        <w:trPr>
          <w:trHeight w:val="902"/>
        </w:trPr>
        <w:tc>
          <w:tcPr>
            <w:tcW w:w="2137" w:type="dxa"/>
            <w:shd w:val="clear" w:color="auto" w:fill="FFFFFF"/>
          </w:tcPr>
          <w:p w14:paraId="13F4EBEB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Отлично</w:t>
            </w:r>
          </w:p>
          <w:p w14:paraId="360B50BE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14:paraId="6B254F9B" w14:textId="77777777" w:rsidR="004B1749" w:rsidRPr="00DC1D26" w:rsidRDefault="004B1749" w:rsidP="004B1749">
            <w:pPr>
              <w:pStyle w:val="6"/>
              <w:numPr>
                <w:ilvl w:val="0"/>
                <w:numId w:val="40"/>
              </w:numPr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Полнота выполнения тестовых заданий;</w:t>
            </w:r>
          </w:p>
          <w:p w14:paraId="116BCB32" w14:textId="77777777" w:rsidR="004B1749" w:rsidRPr="00DC1D26" w:rsidRDefault="004B1749" w:rsidP="004B1749">
            <w:pPr>
              <w:pStyle w:val="6"/>
              <w:numPr>
                <w:ilvl w:val="0"/>
                <w:numId w:val="40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 xml:space="preserve">Своевременность </w:t>
            </w:r>
            <w:r w:rsidRPr="00DC1D26">
              <w:rPr>
                <w:rStyle w:val="3"/>
                <w:sz w:val="24"/>
                <w:szCs w:val="24"/>
              </w:rPr>
              <w:lastRenderedPageBreak/>
              <w:t>выполнения;</w:t>
            </w:r>
          </w:p>
          <w:p w14:paraId="6F5F0791" w14:textId="77777777" w:rsidR="004B1749" w:rsidRPr="00DC1D26" w:rsidRDefault="004B1749" w:rsidP="004B1749">
            <w:pPr>
              <w:pStyle w:val="6"/>
              <w:numPr>
                <w:ilvl w:val="0"/>
                <w:numId w:val="40"/>
              </w:numPr>
              <w:shd w:val="clear" w:color="auto" w:fill="auto"/>
              <w:tabs>
                <w:tab w:val="left" w:pos="475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Правильность ответов на вопросы;</w:t>
            </w:r>
          </w:p>
          <w:p w14:paraId="2BB22DAE" w14:textId="77777777" w:rsidR="004B1749" w:rsidRPr="00DC1D26" w:rsidRDefault="004B1749" w:rsidP="004B1749">
            <w:pPr>
              <w:pStyle w:val="6"/>
              <w:numPr>
                <w:ilvl w:val="0"/>
                <w:numId w:val="40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Самостоятельность выполнения;</w:t>
            </w:r>
          </w:p>
          <w:p w14:paraId="6D8F242E" w14:textId="77777777" w:rsidR="004B1749" w:rsidRPr="00DC1D26" w:rsidRDefault="004B1749" w:rsidP="004B1749">
            <w:pPr>
              <w:pStyle w:val="6"/>
              <w:numPr>
                <w:ilvl w:val="0"/>
                <w:numId w:val="40"/>
              </w:numPr>
              <w:shd w:val="clear" w:color="auto" w:fill="auto"/>
              <w:tabs>
                <w:tab w:val="left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и т.д.</w:t>
            </w:r>
          </w:p>
        </w:tc>
        <w:tc>
          <w:tcPr>
            <w:tcW w:w="4961" w:type="dxa"/>
            <w:shd w:val="clear" w:color="auto" w:fill="FFFFFF"/>
          </w:tcPr>
          <w:p w14:paraId="276BECDA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lastRenderedPageBreak/>
              <w:t>Выполнено 80-</w:t>
            </w:r>
            <w:proofErr w:type="gramStart"/>
            <w:r w:rsidRPr="00DC1D26">
              <w:rPr>
                <w:rStyle w:val="3"/>
                <w:sz w:val="24"/>
                <w:szCs w:val="24"/>
              </w:rPr>
              <w:t>100  %</w:t>
            </w:r>
            <w:proofErr w:type="gramEnd"/>
            <w:r w:rsidRPr="00DC1D26">
              <w:rPr>
                <w:rStyle w:val="3"/>
                <w:sz w:val="24"/>
                <w:szCs w:val="24"/>
              </w:rPr>
              <w:t xml:space="preserve"> заданий предложенного теста, в заданиях дан полный, развернутый ответ на поставленный вопрос</w:t>
            </w:r>
          </w:p>
        </w:tc>
      </w:tr>
      <w:tr w:rsidR="004B1749" w:rsidRPr="009120EB" w14:paraId="26CD2E57" w14:textId="77777777" w:rsidTr="00D45BEA">
        <w:trPr>
          <w:trHeight w:val="1411"/>
        </w:trPr>
        <w:tc>
          <w:tcPr>
            <w:tcW w:w="2137" w:type="dxa"/>
            <w:shd w:val="clear" w:color="auto" w:fill="FFFFFF"/>
          </w:tcPr>
          <w:p w14:paraId="6EB2E5F1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lastRenderedPageBreak/>
              <w:t>Хорошо</w:t>
            </w:r>
          </w:p>
          <w:p w14:paraId="602C4B74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1E57998E" w14:textId="77777777" w:rsidR="004B1749" w:rsidRPr="00DC1D26" w:rsidRDefault="004B1749" w:rsidP="00D45BEA"/>
        </w:tc>
        <w:tc>
          <w:tcPr>
            <w:tcW w:w="4961" w:type="dxa"/>
            <w:shd w:val="clear" w:color="auto" w:fill="FFFFFF"/>
          </w:tcPr>
          <w:p w14:paraId="21AA8C18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</w:t>
            </w:r>
            <w:r>
              <w:rPr>
                <w:rStyle w:val="3"/>
                <w:sz w:val="24"/>
                <w:szCs w:val="24"/>
              </w:rPr>
              <w:t xml:space="preserve"> </w:t>
            </w:r>
            <w:r w:rsidRPr="00DC1D26">
              <w:rPr>
                <w:rStyle w:val="3"/>
                <w:sz w:val="24"/>
                <w:szCs w:val="24"/>
              </w:rPr>
              <w:t>60-79% 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4B1749" w:rsidRPr="009120EB" w14:paraId="278C51A0" w14:textId="77777777" w:rsidTr="00D45BEA">
        <w:trPr>
          <w:trHeight w:val="1704"/>
        </w:trPr>
        <w:tc>
          <w:tcPr>
            <w:tcW w:w="2137" w:type="dxa"/>
            <w:shd w:val="clear" w:color="auto" w:fill="FFFFFF"/>
          </w:tcPr>
          <w:p w14:paraId="28778D3C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Удовлетворительно</w:t>
            </w:r>
          </w:p>
          <w:p w14:paraId="0D71F12B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673DC534" w14:textId="77777777" w:rsidR="004B1749" w:rsidRPr="00DC1D26" w:rsidRDefault="004B1749" w:rsidP="00D45BEA"/>
        </w:tc>
        <w:tc>
          <w:tcPr>
            <w:tcW w:w="4961" w:type="dxa"/>
            <w:shd w:val="clear" w:color="auto" w:fill="FFFFFF"/>
          </w:tcPr>
          <w:p w14:paraId="47C339C7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40-59 ...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4B1749" w:rsidRPr="009120EB" w14:paraId="6E362425" w14:textId="77777777" w:rsidTr="00D45BEA">
        <w:trPr>
          <w:trHeight w:val="1440"/>
        </w:trPr>
        <w:tc>
          <w:tcPr>
            <w:tcW w:w="2137" w:type="dxa"/>
            <w:shd w:val="clear" w:color="auto" w:fill="FFFFFF"/>
          </w:tcPr>
          <w:p w14:paraId="4D2421CB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Неудовлетвори</w:t>
            </w:r>
            <w:r w:rsidRPr="00DC1D26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14:paraId="7E314B33" w14:textId="77777777" w:rsidR="004B1749" w:rsidRPr="00DC1D26" w:rsidRDefault="004B1749" w:rsidP="00D45BEA"/>
        </w:tc>
        <w:tc>
          <w:tcPr>
            <w:tcW w:w="4961" w:type="dxa"/>
            <w:shd w:val="clear" w:color="auto" w:fill="FFFFFF"/>
          </w:tcPr>
          <w:p w14:paraId="441ED74B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менее 40 %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2E159FB8" w14:textId="77777777" w:rsidR="004B1749" w:rsidRDefault="004B1749" w:rsidP="00545DF3">
      <w:pPr>
        <w:autoSpaceDE w:val="0"/>
        <w:autoSpaceDN w:val="0"/>
        <w:adjustRightInd w:val="0"/>
        <w:jc w:val="center"/>
        <w:rPr>
          <w:b/>
        </w:rPr>
      </w:pPr>
    </w:p>
    <w:p w14:paraId="63133E4E" w14:textId="77777777" w:rsid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</w:p>
    <w:p w14:paraId="5E4DCB6E" w14:textId="1FA4CFC1" w:rsid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Задание исследовательского уровня</w:t>
      </w:r>
    </w:p>
    <w:p w14:paraId="202C4477" w14:textId="77777777" w:rsidR="00E52BA6" w:rsidRPr="00E52BA6" w:rsidRDefault="00E52BA6" w:rsidP="00E52BA6">
      <w:pPr>
        <w:ind w:left="-142"/>
      </w:pPr>
      <w:r w:rsidRPr="00E52BA6">
        <w:t>ТЕМЫ ДОКЛАДОВ</w:t>
      </w:r>
    </w:p>
    <w:p w14:paraId="5D4B5C83" w14:textId="77777777" w:rsidR="00E52BA6" w:rsidRPr="00E52BA6" w:rsidRDefault="00E52BA6" w:rsidP="00E52BA6">
      <w:pPr>
        <w:pStyle w:val="a9"/>
        <w:numPr>
          <w:ilvl w:val="0"/>
          <w:numId w:val="41"/>
        </w:numPr>
        <w:ind w:left="-142" w:firstLine="348"/>
        <w:contextualSpacing/>
      </w:pPr>
      <w:r w:rsidRPr="00E52BA6">
        <w:t>«Монтаж в драматургии театрализованного действа».</w:t>
      </w:r>
    </w:p>
    <w:p w14:paraId="2F28F687" w14:textId="77777777" w:rsidR="00E52BA6" w:rsidRPr="00E52BA6" w:rsidRDefault="00E52BA6" w:rsidP="00E52BA6">
      <w:pPr>
        <w:pStyle w:val="a9"/>
        <w:numPr>
          <w:ilvl w:val="0"/>
          <w:numId w:val="41"/>
        </w:numPr>
        <w:ind w:left="-142" w:firstLine="348"/>
        <w:contextualSpacing/>
      </w:pPr>
      <w:r w:rsidRPr="00E52BA6">
        <w:t>«Драматургия "зримой" песни».</w:t>
      </w:r>
    </w:p>
    <w:p w14:paraId="51866E9C" w14:textId="77777777" w:rsidR="00E52BA6" w:rsidRPr="00E52BA6" w:rsidRDefault="00E52BA6" w:rsidP="00E52BA6">
      <w:pPr>
        <w:pStyle w:val="a9"/>
        <w:numPr>
          <w:ilvl w:val="0"/>
          <w:numId w:val="41"/>
        </w:numPr>
        <w:ind w:left="-142" w:firstLine="348"/>
        <w:contextualSpacing/>
      </w:pPr>
      <w:r w:rsidRPr="00E52BA6">
        <w:t>«Драматургия праздничного современного обрядового действа».</w:t>
      </w:r>
    </w:p>
    <w:p w14:paraId="2D4E4125" w14:textId="77777777" w:rsidR="00E52BA6" w:rsidRPr="00E52BA6" w:rsidRDefault="00E52BA6" w:rsidP="00E52BA6">
      <w:pPr>
        <w:pStyle w:val="a9"/>
        <w:numPr>
          <w:ilvl w:val="0"/>
          <w:numId w:val="41"/>
        </w:numPr>
        <w:ind w:left="-142" w:firstLine="348"/>
        <w:contextualSpacing/>
      </w:pPr>
      <w:r w:rsidRPr="00E52BA6">
        <w:t>«Жанровые разновидности сценариев».</w:t>
      </w:r>
    </w:p>
    <w:p w14:paraId="2E26068E" w14:textId="77777777" w:rsidR="00E52BA6" w:rsidRPr="00E52BA6" w:rsidRDefault="00E52BA6" w:rsidP="00E52BA6">
      <w:pPr>
        <w:pStyle w:val="a9"/>
        <w:numPr>
          <w:ilvl w:val="0"/>
          <w:numId w:val="41"/>
        </w:numPr>
        <w:ind w:left="-142" w:firstLine="348"/>
        <w:contextualSpacing/>
      </w:pPr>
      <w:r w:rsidRPr="00E52BA6">
        <w:t>«Искусство как новая эмоционально-образная реальность. Театрализованное действо и его особенности».</w:t>
      </w:r>
    </w:p>
    <w:p w14:paraId="03D62E76" w14:textId="77777777" w:rsidR="00E52BA6" w:rsidRPr="00E52BA6" w:rsidRDefault="00E52BA6" w:rsidP="00E52BA6">
      <w:pPr>
        <w:pStyle w:val="a9"/>
        <w:numPr>
          <w:ilvl w:val="0"/>
          <w:numId w:val="41"/>
        </w:numPr>
        <w:ind w:left="-142" w:firstLine="348"/>
        <w:contextualSpacing/>
      </w:pPr>
      <w:r w:rsidRPr="00E52BA6">
        <w:t>«Монтаж документального факта с художественным материалом».</w:t>
      </w:r>
    </w:p>
    <w:p w14:paraId="4AC1132C" w14:textId="77777777" w:rsidR="00E52BA6" w:rsidRPr="00E52BA6" w:rsidRDefault="00E52BA6" w:rsidP="00E52BA6">
      <w:pPr>
        <w:pStyle w:val="a9"/>
        <w:numPr>
          <w:ilvl w:val="0"/>
          <w:numId w:val="41"/>
        </w:numPr>
        <w:ind w:left="-142" w:firstLine="348"/>
        <w:contextualSpacing/>
      </w:pPr>
      <w:r w:rsidRPr="00E52BA6">
        <w:t>«Стиль, стилистика, стилизация сценария театрализованного представления и массового праздника»</w:t>
      </w:r>
    </w:p>
    <w:p w14:paraId="6C096290" w14:textId="77777777" w:rsidR="00E52BA6" w:rsidRPr="00E52BA6" w:rsidRDefault="00E52BA6" w:rsidP="00E52BA6">
      <w:pPr>
        <w:pStyle w:val="a9"/>
        <w:numPr>
          <w:ilvl w:val="0"/>
          <w:numId w:val="41"/>
        </w:numPr>
        <w:ind w:left="-142" w:firstLine="348"/>
        <w:contextualSpacing/>
      </w:pPr>
      <w:r w:rsidRPr="00E52BA6">
        <w:t>«Самые необычные уличные театры мира».</w:t>
      </w:r>
    </w:p>
    <w:p w14:paraId="3F171783" w14:textId="77777777" w:rsidR="00E52BA6" w:rsidRPr="00E52BA6" w:rsidRDefault="00E52BA6" w:rsidP="00E52BA6">
      <w:pPr>
        <w:pStyle w:val="a9"/>
        <w:numPr>
          <w:ilvl w:val="0"/>
          <w:numId w:val="41"/>
        </w:numPr>
        <w:ind w:left="-142" w:firstLine="348"/>
        <w:contextualSpacing/>
      </w:pPr>
      <w:r w:rsidRPr="00E52BA6">
        <w:t>«Современные спортивные массовые праздники».</w:t>
      </w:r>
    </w:p>
    <w:p w14:paraId="73EDD753" w14:textId="77777777" w:rsidR="00E52BA6" w:rsidRPr="00E52BA6" w:rsidRDefault="00E52BA6" w:rsidP="00E52BA6">
      <w:pPr>
        <w:pStyle w:val="a9"/>
        <w:numPr>
          <w:ilvl w:val="0"/>
          <w:numId w:val="41"/>
        </w:numPr>
        <w:ind w:left="-142" w:firstLine="348"/>
        <w:contextualSpacing/>
      </w:pPr>
      <w:r w:rsidRPr="00E52BA6">
        <w:t>«Синтез жанров в театрализованном представлении и праздничном действе».</w:t>
      </w:r>
    </w:p>
    <w:p w14:paraId="066A8A16" w14:textId="77777777" w:rsidR="00E52BA6" w:rsidRPr="00E52BA6" w:rsidRDefault="00E52BA6" w:rsidP="00E52BA6">
      <w:pPr>
        <w:pStyle w:val="a9"/>
        <w:numPr>
          <w:ilvl w:val="0"/>
          <w:numId w:val="41"/>
        </w:numPr>
        <w:ind w:left="-142" w:firstLine="348"/>
        <w:contextualSpacing/>
      </w:pPr>
      <w:r w:rsidRPr="00E52BA6">
        <w:t>«Специфика детских массовых праздников».</w:t>
      </w:r>
    </w:p>
    <w:p w14:paraId="40401614" w14:textId="77777777" w:rsidR="00E52BA6" w:rsidRPr="00E52BA6" w:rsidRDefault="00E52BA6" w:rsidP="00E52BA6">
      <w:pPr>
        <w:pStyle w:val="a9"/>
        <w:numPr>
          <w:ilvl w:val="0"/>
          <w:numId w:val="41"/>
        </w:numPr>
        <w:ind w:left="-142" w:firstLine="348"/>
        <w:contextualSpacing/>
      </w:pPr>
      <w:r w:rsidRPr="00E52BA6">
        <w:t>«Современные технологии как составная часть сценария современного праздника».</w:t>
      </w:r>
    </w:p>
    <w:p w14:paraId="759BDDEC" w14:textId="77777777" w:rsidR="00E52BA6" w:rsidRPr="00E52BA6" w:rsidRDefault="00E52BA6" w:rsidP="00E52BA6">
      <w:pPr>
        <w:pStyle w:val="a9"/>
        <w:numPr>
          <w:ilvl w:val="0"/>
          <w:numId w:val="41"/>
        </w:numPr>
        <w:ind w:left="-142" w:firstLine="348"/>
        <w:contextualSpacing/>
      </w:pPr>
      <w:r w:rsidRPr="00E52BA6">
        <w:t>«Соединительная ткань эпизодов театрализованного представления и массового праздника. Виды конферанса».</w:t>
      </w:r>
    </w:p>
    <w:p w14:paraId="779D8CB5" w14:textId="77777777" w:rsidR="00E52BA6" w:rsidRPr="00E52BA6" w:rsidRDefault="00E52BA6" w:rsidP="00E52BA6">
      <w:pPr>
        <w:pStyle w:val="a9"/>
        <w:numPr>
          <w:ilvl w:val="0"/>
          <w:numId w:val="41"/>
        </w:numPr>
        <w:ind w:left="-142" w:firstLine="348"/>
        <w:contextualSpacing/>
      </w:pPr>
      <w:r w:rsidRPr="00E52BA6">
        <w:t>«Многообразие интерактивной составляющей театрализованного представления и массового праздника».</w:t>
      </w:r>
    </w:p>
    <w:p w14:paraId="3E6C4925" w14:textId="77777777" w:rsidR="00E52BA6" w:rsidRPr="001919E7" w:rsidRDefault="00E52BA6" w:rsidP="00E52BA6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E52BA6" w:rsidRPr="001919E7" w14:paraId="0B6EB43F" w14:textId="77777777" w:rsidTr="00D45BEA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EE063" w14:textId="77777777" w:rsidR="00E52BA6" w:rsidRPr="001919E7" w:rsidRDefault="00E52BA6" w:rsidP="00D45BE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32EE7" w14:textId="77777777" w:rsidR="00E52BA6" w:rsidRPr="001919E7" w:rsidRDefault="00E52BA6" w:rsidP="00D45BE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B0DD6" w14:textId="77777777" w:rsidR="00E52BA6" w:rsidRPr="001919E7" w:rsidRDefault="00E52BA6" w:rsidP="00D45BE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52BA6" w:rsidRPr="001919E7" w14:paraId="5E19D58F" w14:textId="77777777" w:rsidTr="00D45BEA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057EC6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3ADD3A03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754E3" w14:textId="77777777" w:rsidR="00E52BA6" w:rsidRPr="001919E7" w:rsidRDefault="00E52BA6" w:rsidP="00E52BA6">
            <w:pPr>
              <w:widowControl w:val="0"/>
              <w:numPr>
                <w:ilvl w:val="0"/>
                <w:numId w:val="4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8507377" w14:textId="77777777" w:rsidR="00E52BA6" w:rsidRPr="001919E7" w:rsidRDefault="00E52BA6" w:rsidP="00E52BA6">
            <w:pPr>
              <w:widowControl w:val="0"/>
              <w:numPr>
                <w:ilvl w:val="0"/>
                <w:numId w:val="4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16A5E65" w14:textId="77777777" w:rsidR="00E52BA6" w:rsidRPr="001919E7" w:rsidRDefault="00E52BA6" w:rsidP="00E52BA6">
            <w:pPr>
              <w:widowControl w:val="0"/>
              <w:numPr>
                <w:ilvl w:val="0"/>
                <w:numId w:val="4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B40B13" w14:textId="77777777" w:rsidR="00E52BA6" w:rsidRPr="001919E7" w:rsidRDefault="00E52BA6" w:rsidP="00D45BEA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E52BA6" w:rsidRPr="001919E7" w14:paraId="0BE58E83" w14:textId="77777777" w:rsidTr="00D45BEA">
        <w:trPr>
          <w:trHeight w:val="111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2A558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6C2DE500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7B72E81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7FEE4C" w14:textId="77777777" w:rsidR="00E52BA6" w:rsidRPr="001919E7" w:rsidRDefault="00E52BA6" w:rsidP="00D45BEA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E52BA6" w:rsidRPr="001919E7" w14:paraId="6E305F2B" w14:textId="77777777" w:rsidTr="00D45BEA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8F436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6DD6D13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E20E1" w14:textId="77777777" w:rsidR="00E52BA6" w:rsidRPr="001919E7" w:rsidRDefault="00E52BA6" w:rsidP="00D45BEA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52BA6" w:rsidRPr="001919E7" w14:paraId="475BD28D" w14:textId="77777777" w:rsidTr="00D45BEA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BFEDC8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11E08E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E08BB1" w14:textId="77777777" w:rsidR="00E52BA6" w:rsidRPr="001919E7" w:rsidRDefault="00E52BA6" w:rsidP="00D45BEA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E52BA6" w:rsidRPr="001919E7" w14:paraId="560FA119" w14:textId="77777777" w:rsidTr="00D45BEA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94F7A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5AD683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4153C" w14:textId="77777777" w:rsidR="00E52BA6" w:rsidRPr="001919E7" w:rsidRDefault="00E52BA6" w:rsidP="00D45BEA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52BA6" w:rsidRPr="001919E7" w14:paraId="72A7BFAA" w14:textId="77777777" w:rsidTr="00D45BEA">
        <w:trPr>
          <w:trHeight w:val="193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4280E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A1711D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D18B6" w14:textId="77777777" w:rsidR="00E52BA6" w:rsidRPr="001919E7" w:rsidRDefault="00E52BA6" w:rsidP="00D45BEA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3A29DA48" w14:textId="77777777" w:rsidR="00E52BA6" w:rsidRPr="001919E7" w:rsidRDefault="00E52BA6" w:rsidP="00D45BEA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10C2E733" w14:textId="77777777" w:rsidR="00E52BA6" w:rsidRP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</w:p>
    <w:p w14:paraId="698233E5" w14:textId="77777777" w:rsid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</w:p>
    <w:p w14:paraId="5D6C88CA" w14:textId="5F0206FE" w:rsidR="00545DF3" w:rsidRPr="004309EB" w:rsidRDefault="00545DF3" w:rsidP="00545DF3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4309EB">
        <w:rPr>
          <w:b/>
        </w:rPr>
        <w:t xml:space="preserve">Задания </w:t>
      </w:r>
      <w:r w:rsidR="00896BE1">
        <w:rPr>
          <w:b/>
        </w:rPr>
        <w:t xml:space="preserve">творческо-постановочного </w:t>
      </w:r>
      <w:r w:rsidRPr="004309EB">
        <w:rPr>
          <w:b/>
        </w:rPr>
        <w:t>уровня</w:t>
      </w:r>
      <w:r w:rsidR="00A66647">
        <w:rPr>
          <w:b/>
        </w:rPr>
        <w:t xml:space="preserve"> (ПК-5.1, ПК-2.2, 2.3.)</w:t>
      </w:r>
    </w:p>
    <w:p w14:paraId="1782801B" w14:textId="77777777" w:rsidR="00545DF3" w:rsidRPr="004309EB" w:rsidRDefault="00545DF3" w:rsidP="00545DF3">
      <w:pPr>
        <w:jc w:val="both"/>
        <w:rPr>
          <w:i/>
          <w:u w:val="single"/>
        </w:rPr>
      </w:pPr>
      <w:r w:rsidRPr="004309EB">
        <w:rPr>
          <w:i/>
          <w:u w:val="single"/>
        </w:rPr>
        <w:t>Творческое задание:</w:t>
      </w:r>
    </w:p>
    <w:p w14:paraId="662F7541" w14:textId="77777777" w:rsidR="001F5D80" w:rsidRPr="00D2333A" w:rsidRDefault="001F5D80" w:rsidP="001F5D80">
      <w:pPr>
        <w:jc w:val="both"/>
      </w:pPr>
      <w:r w:rsidRPr="00D2333A">
        <w:rPr>
          <w:b/>
          <w:i/>
        </w:rPr>
        <w:t>Планы</w:t>
      </w:r>
      <w:r>
        <w:rPr>
          <w:b/>
          <w:i/>
        </w:rPr>
        <w:t xml:space="preserve"> практических занятий</w:t>
      </w:r>
    </w:p>
    <w:p w14:paraId="45B21DD9" w14:textId="77777777" w:rsidR="001F5D80" w:rsidRDefault="001F5D80" w:rsidP="001F5D80">
      <w:pPr>
        <w:jc w:val="both"/>
        <w:rPr>
          <w:iCs/>
        </w:rPr>
      </w:pPr>
      <w:r w:rsidRPr="00D2333A">
        <w:t>Защит</w:t>
      </w:r>
      <w:r>
        <w:t xml:space="preserve">а Сценарной </w:t>
      </w:r>
      <w:proofErr w:type="gramStart"/>
      <w:r>
        <w:t>заявки  и</w:t>
      </w:r>
      <w:proofErr w:type="gramEnd"/>
      <w:r>
        <w:t xml:space="preserve"> ее структуры</w:t>
      </w:r>
      <w:r>
        <w:rPr>
          <w:iCs/>
        </w:rPr>
        <w:t>. Студент выполняет следующие задания.</w:t>
      </w:r>
    </w:p>
    <w:p w14:paraId="5D2FE280" w14:textId="77777777" w:rsidR="001F5D80" w:rsidRDefault="001F5D80" w:rsidP="001F5D80">
      <w:pPr>
        <w:numPr>
          <w:ilvl w:val="0"/>
          <w:numId w:val="30"/>
        </w:numPr>
        <w:jc w:val="both"/>
        <w:rPr>
          <w:iCs/>
        </w:rPr>
      </w:pPr>
      <w:r w:rsidRPr="00B44833">
        <w:rPr>
          <w:iCs/>
        </w:rPr>
        <w:t>Найти образное решение праздничного действ</w:t>
      </w:r>
      <w:r>
        <w:rPr>
          <w:iCs/>
        </w:rPr>
        <w:t xml:space="preserve"> </w:t>
      </w:r>
    </w:p>
    <w:p w14:paraId="11112C15" w14:textId="77777777" w:rsidR="001F5D80" w:rsidRPr="00B44833" w:rsidRDefault="001F5D80" w:rsidP="001F5D80">
      <w:pPr>
        <w:numPr>
          <w:ilvl w:val="0"/>
          <w:numId w:val="30"/>
        </w:numPr>
        <w:jc w:val="both"/>
        <w:rPr>
          <w:iCs/>
        </w:rPr>
      </w:pPr>
      <w:r w:rsidRPr="00B44833">
        <w:rPr>
          <w:iCs/>
        </w:rPr>
        <w:t>Определить сценарный ход</w:t>
      </w:r>
    </w:p>
    <w:p w14:paraId="5AD4E477" w14:textId="77777777" w:rsidR="001F5D80" w:rsidRDefault="001F5D80" w:rsidP="001F5D80">
      <w:pPr>
        <w:numPr>
          <w:ilvl w:val="0"/>
          <w:numId w:val="30"/>
        </w:numPr>
        <w:jc w:val="both"/>
        <w:rPr>
          <w:iCs/>
        </w:rPr>
      </w:pPr>
      <w:r>
        <w:rPr>
          <w:iCs/>
        </w:rPr>
        <w:t xml:space="preserve">Создать структурный план празднества и его </w:t>
      </w:r>
      <w:proofErr w:type="spellStart"/>
      <w:r>
        <w:rPr>
          <w:iCs/>
        </w:rPr>
        <w:t>тайминг</w:t>
      </w:r>
      <w:proofErr w:type="spellEnd"/>
    </w:p>
    <w:p w14:paraId="344D83F8" w14:textId="77777777" w:rsidR="001F5D80" w:rsidRDefault="001F5D80" w:rsidP="001F5D80">
      <w:pPr>
        <w:jc w:val="both"/>
        <w:rPr>
          <w:iCs/>
        </w:rPr>
      </w:pPr>
    </w:p>
    <w:p w14:paraId="1CCC99A9" w14:textId="77777777" w:rsidR="001F5D80" w:rsidRPr="000B1BE9" w:rsidRDefault="001F5D80" w:rsidP="001F5D80">
      <w:pPr>
        <w:jc w:val="both"/>
        <w:rPr>
          <w:iCs/>
        </w:rPr>
      </w:pPr>
      <w:r>
        <w:t xml:space="preserve">Защита Литературного сценария творческого проекта. </w:t>
      </w:r>
      <w:r w:rsidRPr="000B1BE9">
        <w:rPr>
          <w:i/>
        </w:rPr>
        <w:t xml:space="preserve">Студент выполняет ряд заданий по защите.  </w:t>
      </w:r>
      <w:r w:rsidRPr="000B1BE9">
        <w:rPr>
          <w:iCs/>
        </w:rPr>
        <w:t>Задания:</w:t>
      </w:r>
    </w:p>
    <w:p w14:paraId="702FB6B1" w14:textId="77777777" w:rsidR="001F5D80" w:rsidRPr="000B1BE9" w:rsidRDefault="001F5D80" w:rsidP="001F5D80">
      <w:pPr>
        <w:numPr>
          <w:ilvl w:val="0"/>
          <w:numId w:val="31"/>
        </w:numPr>
        <w:jc w:val="both"/>
        <w:rPr>
          <w:iCs/>
        </w:rPr>
      </w:pPr>
      <w:r w:rsidRPr="000B1BE9">
        <w:rPr>
          <w:iCs/>
        </w:rPr>
        <w:t>определить тему, идею, структуру</w:t>
      </w:r>
    </w:p>
    <w:p w14:paraId="71809D62" w14:textId="77777777" w:rsidR="001F5D80" w:rsidRPr="000B1BE9" w:rsidRDefault="001F5D80" w:rsidP="001F5D80">
      <w:pPr>
        <w:numPr>
          <w:ilvl w:val="0"/>
          <w:numId w:val="31"/>
        </w:numPr>
        <w:jc w:val="both"/>
        <w:rPr>
          <w:iCs/>
        </w:rPr>
      </w:pPr>
      <w:r w:rsidRPr="000B1BE9">
        <w:rPr>
          <w:iCs/>
        </w:rPr>
        <w:t>обоснова</w:t>
      </w:r>
      <w:r>
        <w:rPr>
          <w:iCs/>
        </w:rPr>
        <w:t xml:space="preserve">ть выбор </w:t>
      </w:r>
      <w:r w:rsidRPr="000B1BE9">
        <w:rPr>
          <w:iCs/>
        </w:rPr>
        <w:t>площадки</w:t>
      </w:r>
    </w:p>
    <w:p w14:paraId="6E22A6D2" w14:textId="77777777" w:rsidR="001F5D80" w:rsidRPr="00F91641" w:rsidRDefault="001F5D80" w:rsidP="001F5D80">
      <w:pPr>
        <w:numPr>
          <w:ilvl w:val="0"/>
          <w:numId w:val="31"/>
        </w:numPr>
        <w:jc w:val="both"/>
        <w:rPr>
          <w:iCs/>
        </w:rPr>
      </w:pPr>
      <w:r>
        <w:rPr>
          <w:iCs/>
        </w:rPr>
        <w:t xml:space="preserve">придумать </w:t>
      </w:r>
      <w:r w:rsidRPr="00F91641">
        <w:rPr>
          <w:iCs/>
        </w:rPr>
        <w:t>художественно-образное решение и сценарно-режиссерский ход</w:t>
      </w:r>
    </w:p>
    <w:p w14:paraId="4266A79F" w14:textId="77777777" w:rsidR="001F5D80" w:rsidRPr="00BE4CA3" w:rsidRDefault="001F5D80" w:rsidP="001F5D80">
      <w:pPr>
        <w:numPr>
          <w:ilvl w:val="0"/>
          <w:numId w:val="31"/>
        </w:numPr>
        <w:jc w:val="both"/>
        <w:rPr>
          <w:i/>
          <w:iCs/>
        </w:rPr>
      </w:pPr>
      <w:r w:rsidRPr="00BE4CA3">
        <w:rPr>
          <w:iCs/>
        </w:rPr>
        <w:t>прописать номера и эпизоды сценарий</w:t>
      </w:r>
    </w:p>
    <w:p w14:paraId="773956CD" w14:textId="77777777" w:rsidR="001F5D80" w:rsidRPr="00BE4CA3" w:rsidRDefault="001F5D80" w:rsidP="001F5D80">
      <w:pPr>
        <w:numPr>
          <w:ilvl w:val="0"/>
          <w:numId w:val="31"/>
        </w:numPr>
        <w:jc w:val="both"/>
        <w:rPr>
          <w:i/>
          <w:iCs/>
        </w:rPr>
      </w:pPr>
      <w:r w:rsidRPr="00BE4CA3">
        <w:rPr>
          <w:iCs/>
        </w:rPr>
        <w:t>прописать литературно-художественный текст сценария</w:t>
      </w:r>
    </w:p>
    <w:p w14:paraId="5D4CE0AE" w14:textId="77777777" w:rsidR="007C5692" w:rsidRDefault="007C5692" w:rsidP="007C5692">
      <w:pPr>
        <w:jc w:val="both"/>
        <w:rPr>
          <w:iCs/>
        </w:rPr>
      </w:pPr>
    </w:p>
    <w:p w14:paraId="4977EEBF" w14:textId="77777777" w:rsidR="007C5692" w:rsidRDefault="007C5692" w:rsidP="007C5692">
      <w:pPr>
        <w:jc w:val="both"/>
        <w:rPr>
          <w:iCs/>
        </w:rPr>
      </w:pPr>
      <w:r w:rsidRPr="004309EB">
        <w:rPr>
          <w:iCs/>
        </w:rPr>
        <w:t>Указания по выполнению заданий - Задание должно быть выполнено в формате письменной работы</w:t>
      </w:r>
      <w:r>
        <w:rPr>
          <w:iCs/>
        </w:rPr>
        <w:t>.</w:t>
      </w:r>
    </w:p>
    <w:p w14:paraId="190EE304" w14:textId="77777777" w:rsidR="007C5692" w:rsidRDefault="007C5692" w:rsidP="007C5692">
      <w:pPr>
        <w:jc w:val="both"/>
        <w:rPr>
          <w:iCs/>
        </w:rPr>
      </w:pPr>
    </w:p>
    <w:p w14:paraId="6B27CAD2" w14:textId="662D4E94" w:rsidR="007C5692" w:rsidRPr="00C61946" w:rsidRDefault="007C5692" w:rsidP="007C5692">
      <w:pPr>
        <w:pStyle w:val="a9"/>
        <w:numPr>
          <w:ilvl w:val="0"/>
          <w:numId w:val="43"/>
        </w:numPr>
      </w:pPr>
      <w:r w:rsidRPr="00C61946">
        <w:t>Студент готовит для</w:t>
      </w:r>
      <w:r>
        <w:t xml:space="preserve"> зачета свой проект – </w:t>
      </w:r>
      <w:r>
        <w:t>сценарную заявку и далее сценарий</w:t>
      </w:r>
    </w:p>
    <w:p w14:paraId="557331E9" w14:textId="77777777" w:rsidR="007C5692" w:rsidRDefault="007C5692" w:rsidP="007C5692">
      <w:pPr>
        <w:pStyle w:val="a9"/>
        <w:numPr>
          <w:ilvl w:val="0"/>
          <w:numId w:val="43"/>
        </w:numPr>
      </w:pPr>
      <w:r>
        <w:t>Определяет сценарный ход</w:t>
      </w:r>
    </w:p>
    <w:p w14:paraId="47E4A90B" w14:textId="77777777" w:rsidR="007C5692" w:rsidRDefault="007C5692" w:rsidP="007C5692">
      <w:pPr>
        <w:pStyle w:val="a9"/>
        <w:numPr>
          <w:ilvl w:val="0"/>
          <w:numId w:val="43"/>
        </w:numPr>
      </w:pPr>
      <w:r>
        <w:t xml:space="preserve">Создает структурный план празднества, его </w:t>
      </w:r>
      <w:proofErr w:type="spellStart"/>
      <w:r>
        <w:t>тайминг</w:t>
      </w:r>
      <w:proofErr w:type="spellEnd"/>
    </w:p>
    <w:p w14:paraId="499426D5" w14:textId="483C9F4E" w:rsidR="007C5692" w:rsidRPr="00C61946" w:rsidRDefault="007C5692" w:rsidP="007C5692">
      <w:pPr>
        <w:pStyle w:val="a9"/>
        <w:numPr>
          <w:ilvl w:val="0"/>
          <w:numId w:val="43"/>
        </w:numPr>
      </w:pPr>
      <w:r>
        <w:t xml:space="preserve"> </w:t>
      </w:r>
      <w:r>
        <w:t>Анализирует собранный</w:t>
      </w:r>
      <w:r>
        <w:t xml:space="preserve"> документальный </w:t>
      </w:r>
      <w:r w:rsidRPr="00C61946">
        <w:t>материал</w:t>
      </w:r>
      <w:r>
        <w:t xml:space="preserve"> по теме</w:t>
      </w:r>
    </w:p>
    <w:p w14:paraId="53A291B8" w14:textId="58B85E1C" w:rsidR="007C5692" w:rsidRDefault="007C5692" w:rsidP="007C5692">
      <w:pPr>
        <w:pStyle w:val="a9"/>
        <w:numPr>
          <w:ilvl w:val="0"/>
          <w:numId w:val="43"/>
        </w:numPr>
      </w:pPr>
      <w:r w:rsidRPr="00C61946">
        <w:t>Т</w:t>
      </w:r>
      <w:r>
        <w:t>ем</w:t>
      </w:r>
      <w:r w:rsidRPr="00C61946">
        <w:t>а, идея, система действующих лиц, драматический узел</w:t>
      </w:r>
    </w:p>
    <w:p w14:paraId="03F68CD5" w14:textId="77777777" w:rsidR="007C5692" w:rsidRDefault="007C5692" w:rsidP="007C5692">
      <w:pPr>
        <w:pStyle w:val="a9"/>
        <w:numPr>
          <w:ilvl w:val="0"/>
          <w:numId w:val="43"/>
        </w:numPr>
      </w:pPr>
      <w:r>
        <w:t xml:space="preserve">Прописывает структура номеров действа, </w:t>
      </w:r>
    </w:p>
    <w:p w14:paraId="4DA83F17" w14:textId="09808895" w:rsidR="007C5692" w:rsidRDefault="007C5692" w:rsidP="007C5692">
      <w:pPr>
        <w:pStyle w:val="a9"/>
        <w:numPr>
          <w:ilvl w:val="0"/>
          <w:numId w:val="43"/>
        </w:numPr>
      </w:pPr>
      <w:r>
        <w:t xml:space="preserve">Приписывает </w:t>
      </w:r>
      <w:r w:rsidR="00D64C51">
        <w:t>литератур</w:t>
      </w:r>
      <w:bookmarkStart w:id="0" w:name="_GoBack"/>
      <w:bookmarkEnd w:id="0"/>
      <w:r>
        <w:t>но-художественный текст сценария</w:t>
      </w:r>
    </w:p>
    <w:p w14:paraId="58723607" w14:textId="77777777" w:rsidR="007C5692" w:rsidRPr="00C61946" w:rsidRDefault="007C5692" w:rsidP="007C5692">
      <w:r>
        <w:t>Педагог оценивает работу студента по следующим критериям</w:t>
      </w:r>
    </w:p>
    <w:p w14:paraId="308F97A4" w14:textId="77777777" w:rsidR="007C5692" w:rsidRPr="00C61946" w:rsidRDefault="007C5692" w:rsidP="007C5692">
      <w:pPr>
        <w:pStyle w:val="a9"/>
        <w:numPr>
          <w:ilvl w:val="0"/>
          <w:numId w:val="43"/>
        </w:numPr>
      </w:pPr>
      <w:r w:rsidRPr="00C61946">
        <w:t>Развернутый ответ</w:t>
      </w:r>
    </w:p>
    <w:p w14:paraId="0FB9340A" w14:textId="4AE86974" w:rsidR="007C5692" w:rsidRDefault="007C5692" w:rsidP="007C5692">
      <w:pPr>
        <w:pStyle w:val="a9"/>
        <w:numPr>
          <w:ilvl w:val="0"/>
          <w:numId w:val="43"/>
        </w:numPr>
      </w:pPr>
      <w:r>
        <w:t>Правильность определения художественно-постановочного решения и выразительных средств</w:t>
      </w:r>
    </w:p>
    <w:p w14:paraId="4F0E25B8" w14:textId="77777777" w:rsidR="007C5692" w:rsidRPr="00C61946" w:rsidRDefault="007C5692" w:rsidP="007C5692">
      <w:pPr>
        <w:pStyle w:val="a9"/>
        <w:numPr>
          <w:ilvl w:val="0"/>
          <w:numId w:val="43"/>
        </w:numPr>
      </w:pPr>
      <w:r w:rsidRPr="00C61946">
        <w:t>Понимание авторской задумки произведения</w:t>
      </w:r>
    </w:p>
    <w:p w14:paraId="6CC9E59F" w14:textId="77777777" w:rsidR="007C5692" w:rsidRPr="00C61946" w:rsidRDefault="007C5692" w:rsidP="007C5692">
      <w:pPr>
        <w:pStyle w:val="a9"/>
        <w:numPr>
          <w:ilvl w:val="0"/>
          <w:numId w:val="43"/>
        </w:numPr>
      </w:pPr>
      <w:r w:rsidRPr="00C61946">
        <w:t>Оригинальность подхода к самостоятельной режиссерской трактовке</w:t>
      </w:r>
    </w:p>
    <w:p w14:paraId="187B068A" w14:textId="323EEE99" w:rsidR="007C5692" w:rsidRPr="00C61946" w:rsidRDefault="007C5692" w:rsidP="007C5692">
      <w:pPr>
        <w:pStyle w:val="a9"/>
        <w:numPr>
          <w:ilvl w:val="0"/>
          <w:numId w:val="43"/>
        </w:numPr>
      </w:pPr>
      <w:r w:rsidRPr="00C61946">
        <w:t xml:space="preserve">Уровень владения </w:t>
      </w:r>
      <w:r w:rsidR="00D64C51">
        <w:t xml:space="preserve">профессиональной </w:t>
      </w:r>
      <w:r w:rsidRPr="00C61946">
        <w:t>терминологией</w:t>
      </w:r>
    </w:p>
    <w:p w14:paraId="74257D82" w14:textId="77777777" w:rsidR="007C5692" w:rsidRDefault="007C5692" w:rsidP="007C5692">
      <w:pPr>
        <w:pStyle w:val="a9"/>
        <w:numPr>
          <w:ilvl w:val="0"/>
          <w:numId w:val="43"/>
        </w:numPr>
        <w:spacing w:line="360" w:lineRule="auto"/>
      </w:pPr>
      <w:r w:rsidRPr="00C61946">
        <w:t xml:space="preserve">Выразительные </w:t>
      </w:r>
      <w:r>
        <w:t>средства данного жан</w:t>
      </w:r>
      <w:r w:rsidRPr="00C61946">
        <w:t>р</w:t>
      </w:r>
      <w:r>
        <w:t>а</w:t>
      </w:r>
      <w:r w:rsidRPr="00C61946">
        <w:t xml:space="preserve"> (текстовая форма, ремарки,)</w:t>
      </w:r>
    </w:p>
    <w:p w14:paraId="41F4D428" w14:textId="77777777" w:rsidR="00545DF3" w:rsidRPr="004309EB" w:rsidRDefault="00545DF3" w:rsidP="00545DF3">
      <w:pPr>
        <w:pStyle w:val="Standard"/>
        <w:rPr>
          <w:rFonts w:ascii="Times New Roman" w:hAnsi="Times New Roman"/>
        </w:rPr>
      </w:pPr>
    </w:p>
    <w:p w14:paraId="3CE1A72E" w14:textId="3EE99224" w:rsidR="00930970" w:rsidRPr="004309EB" w:rsidRDefault="00545DF3" w:rsidP="00930970">
      <w:r w:rsidRPr="004309EB">
        <w:rPr>
          <w:rFonts w:eastAsia="SimSun"/>
          <w:color w:val="000000"/>
          <w:spacing w:val="-9"/>
          <w:lang w:eastAsia="zh-CN"/>
        </w:rPr>
        <w:t xml:space="preserve">               </w:t>
      </w:r>
      <w:bookmarkStart w:id="1" w:name="_Hlk89197230"/>
      <w:r w:rsidR="00930970" w:rsidRPr="004309EB">
        <w:rPr>
          <w:rFonts w:eastAsia="SimSun"/>
          <w:color w:val="000000"/>
          <w:spacing w:val="-9"/>
          <w:lang w:eastAsia="zh-CN"/>
        </w:rPr>
        <w:t xml:space="preserve">                </w:t>
      </w:r>
      <w:bookmarkStart w:id="2" w:name="_Hlk89197427"/>
      <w:bookmarkEnd w:id="1"/>
      <w:r w:rsidR="00930970" w:rsidRPr="004309EB">
        <w:t xml:space="preserve">                       </w:t>
      </w:r>
      <w:r w:rsidR="00930970" w:rsidRPr="004309EB">
        <w:rPr>
          <w:rFonts w:eastAsia="SimSun"/>
          <w:color w:val="000000"/>
          <w:spacing w:val="-9"/>
          <w:lang w:eastAsia="zh-CN"/>
        </w:rPr>
        <w:t xml:space="preserve"> </w:t>
      </w:r>
    </w:p>
    <w:p w14:paraId="7D457F4F" w14:textId="77777777" w:rsidR="00A66647" w:rsidRPr="004309EB" w:rsidRDefault="00A66647" w:rsidP="00A66647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A66647" w:rsidRPr="004309EB" w14:paraId="4EC2400D" w14:textId="77777777" w:rsidTr="00CC785D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1EE83" w14:textId="77777777" w:rsidR="00A66647" w:rsidRPr="004309EB" w:rsidRDefault="00A66647" w:rsidP="00CC785D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97F853" w14:textId="77777777" w:rsidR="00A66647" w:rsidRPr="004309EB" w:rsidRDefault="00A66647" w:rsidP="00CC785D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E4ECF" w14:textId="77777777" w:rsidR="00A66647" w:rsidRPr="004309EB" w:rsidRDefault="00A66647" w:rsidP="00CC785D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A66647" w:rsidRPr="004309EB" w14:paraId="773FC8CA" w14:textId="77777777" w:rsidTr="00CC785D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01F4C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45D61A8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8229B" w14:textId="77777777" w:rsidR="00A66647" w:rsidRPr="004309EB" w:rsidRDefault="00A66647" w:rsidP="00CC785D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74D44D1A" w14:textId="77777777" w:rsidR="00A66647" w:rsidRPr="004309EB" w:rsidRDefault="00A66647" w:rsidP="00CC785D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F9ED283" w14:textId="77777777" w:rsidR="00A66647" w:rsidRPr="004309EB" w:rsidRDefault="00A66647" w:rsidP="00CC785D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FEAD00" w14:textId="77777777" w:rsidR="00A66647" w:rsidRPr="004309EB" w:rsidRDefault="00A66647" w:rsidP="00CC785D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A66647" w:rsidRPr="004309EB" w14:paraId="10234DD7" w14:textId="77777777" w:rsidTr="00CC785D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6EDE2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55E0E4B8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FB35D15" w14:textId="77777777" w:rsidR="00A66647" w:rsidRPr="004309EB" w:rsidRDefault="00A66647" w:rsidP="00CC785D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06BA3C" w14:textId="77777777" w:rsidR="00A66647" w:rsidRPr="004309EB" w:rsidRDefault="00A66647" w:rsidP="00CC785D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A66647" w:rsidRPr="004309EB" w14:paraId="3F8603E0" w14:textId="77777777" w:rsidTr="00CC785D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DF3DE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6315F6B" w14:textId="77777777" w:rsidR="00A66647" w:rsidRPr="004309EB" w:rsidRDefault="00A66647" w:rsidP="00CC785D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6688F" w14:textId="77777777" w:rsidR="00A66647" w:rsidRPr="004309EB" w:rsidRDefault="00A66647" w:rsidP="00CC785D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A66647" w:rsidRPr="004309EB" w14:paraId="1D7BB505" w14:textId="77777777" w:rsidTr="00CC785D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F7E9F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B94FDC" w14:textId="77777777" w:rsidR="00A66647" w:rsidRPr="004309EB" w:rsidRDefault="00A66647" w:rsidP="00CC785D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398A4E" w14:textId="77777777" w:rsidR="00A66647" w:rsidRPr="004309EB" w:rsidRDefault="00A66647" w:rsidP="00CC785D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A66647" w:rsidRPr="004309EB" w14:paraId="56D54020" w14:textId="77777777" w:rsidTr="00CC785D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DC3CC3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13C44D" w14:textId="77777777" w:rsidR="00A66647" w:rsidRPr="004309EB" w:rsidRDefault="00A66647" w:rsidP="00CC785D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EB869" w14:textId="77777777" w:rsidR="00A66647" w:rsidRPr="004309EB" w:rsidRDefault="00A66647" w:rsidP="00CC785D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A66647" w:rsidRPr="004309EB" w14:paraId="2687E490" w14:textId="77777777" w:rsidTr="00CC785D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9FD5E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49CEA5" w14:textId="77777777" w:rsidR="00A66647" w:rsidRPr="004309EB" w:rsidRDefault="00A66647" w:rsidP="00CC785D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9856D" w14:textId="77777777" w:rsidR="00A66647" w:rsidRPr="004309EB" w:rsidRDefault="00A66647" w:rsidP="00CC785D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68D09F9B" w14:textId="77777777" w:rsidR="00A66647" w:rsidRPr="004309EB" w:rsidRDefault="00A66647" w:rsidP="00CC785D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70A62CB8" w14:textId="77777777" w:rsidR="00930970" w:rsidRPr="004309EB" w:rsidRDefault="00930970" w:rsidP="00930970">
      <w:pPr>
        <w:spacing w:line="360" w:lineRule="auto"/>
      </w:pPr>
    </w:p>
    <w:bookmarkEnd w:id="2"/>
    <w:p w14:paraId="00C80F5C" w14:textId="2F2C73F6" w:rsidR="00545DF3" w:rsidRPr="004309EB" w:rsidRDefault="00930970" w:rsidP="00E52BA6">
      <w:pPr>
        <w:shd w:val="clear" w:color="auto" w:fill="FFFFFF"/>
        <w:ind w:right="180"/>
        <w:jc w:val="both"/>
      </w:pPr>
      <w:r w:rsidRPr="004309EB">
        <w:rPr>
          <w:b/>
          <w:color w:val="000000"/>
          <w:spacing w:val="-10"/>
        </w:rPr>
        <w:t xml:space="preserve">                                                        </w:t>
      </w:r>
      <w:r w:rsidR="00545DF3" w:rsidRPr="004309EB">
        <w:t xml:space="preserve">                           </w:t>
      </w:r>
    </w:p>
    <w:p w14:paraId="64EB30AF" w14:textId="5B514169" w:rsidR="00545DF3" w:rsidRPr="004309EB" w:rsidRDefault="00545DF3" w:rsidP="00545DF3">
      <w:pPr>
        <w:jc w:val="center"/>
        <w:rPr>
          <w:b/>
        </w:rPr>
      </w:pPr>
      <w:r w:rsidRPr="004309EB">
        <w:rPr>
          <w:b/>
        </w:rPr>
        <w:t xml:space="preserve">Задания </w:t>
      </w:r>
      <w:r w:rsidR="00896BE1" w:rsidRPr="004309EB">
        <w:rPr>
          <w:b/>
        </w:rPr>
        <w:t>реконструктивного</w:t>
      </w:r>
      <w:r w:rsidR="00896BE1">
        <w:rPr>
          <w:b/>
        </w:rPr>
        <w:t xml:space="preserve"> уровня (УК-10</w:t>
      </w:r>
      <w:r w:rsidR="00A66647">
        <w:rPr>
          <w:b/>
        </w:rPr>
        <w:t xml:space="preserve">.1, 10.2, 10.3, </w:t>
      </w:r>
      <w:r w:rsidR="00896BE1">
        <w:rPr>
          <w:b/>
        </w:rPr>
        <w:t>ПК-2</w:t>
      </w:r>
      <w:r w:rsidR="00A66647">
        <w:rPr>
          <w:b/>
        </w:rPr>
        <w:t>.1, ПК-5.2)</w:t>
      </w:r>
    </w:p>
    <w:p w14:paraId="2DB78A88" w14:textId="77777777" w:rsidR="00545DF3" w:rsidRPr="004309EB" w:rsidRDefault="00545DF3" w:rsidP="00DC1396">
      <w:pPr>
        <w:jc w:val="both"/>
      </w:pPr>
    </w:p>
    <w:p w14:paraId="732A7CC6" w14:textId="77777777" w:rsidR="001F5D80" w:rsidRDefault="001F5D80" w:rsidP="001F5D80">
      <w:pPr>
        <w:jc w:val="both"/>
      </w:pPr>
      <w:r>
        <w:t>Примерные вопросы для экзамена:</w:t>
      </w:r>
    </w:p>
    <w:p w14:paraId="4001B01D" w14:textId="77777777" w:rsidR="001F5D80" w:rsidRDefault="001F5D80" w:rsidP="001F5D80">
      <w:pPr>
        <w:jc w:val="both"/>
        <w:rPr>
          <w:b/>
        </w:rPr>
      </w:pPr>
    </w:p>
    <w:p w14:paraId="1BCE2FDD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rPr>
          <w:color w:val="333333"/>
        </w:rPr>
        <w:t xml:space="preserve">Драматургия театрализованных представлений и массовых праздников Древней Греции, </w:t>
      </w:r>
    </w:p>
    <w:p w14:paraId="500EF744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rPr>
          <w:color w:val="333333"/>
        </w:rPr>
        <w:t xml:space="preserve">Драматургия театрализованных представлений триумфальных шествий Древнего Рима, </w:t>
      </w:r>
    </w:p>
    <w:p w14:paraId="6930DE91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rPr>
          <w:color w:val="333333"/>
        </w:rPr>
        <w:t xml:space="preserve">Драматургия театрализованных представлений средневековых мистерий Западной Европы, </w:t>
      </w:r>
    </w:p>
    <w:p w14:paraId="12D74BFA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rPr>
          <w:color w:val="333333"/>
        </w:rPr>
        <w:t xml:space="preserve">Драматургия театрализованных представлений - карнавалов Итальянского Возрождения, </w:t>
      </w:r>
    </w:p>
    <w:p w14:paraId="688A6D7D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rPr>
          <w:color w:val="333333"/>
        </w:rPr>
        <w:t xml:space="preserve">Драматургия театрализованных шествий средневековых гильдий и цехов, </w:t>
      </w:r>
    </w:p>
    <w:p w14:paraId="2197530B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rPr>
          <w:color w:val="333333"/>
        </w:rPr>
        <w:t>Драматургия празд</w:t>
      </w:r>
      <w:r w:rsidRPr="00EF4117">
        <w:rPr>
          <w:color w:val="333333"/>
        </w:rPr>
        <w:softHyphen/>
        <w:t xml:space="preserve">неств французской революции, </w:t>
      </w:r>
    </w:p>
    <w:p w14:paraId="45597F6C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rPr>
          <w:color w:val="333333"/>
        </w:rPr>
        <w:t xml:space="preserve">Драматургия театрализованных представлений старославянских "игрищ", «гуляний", </w:t>
      </w:r>
    </w:p>
    <w:p w14:paraId="157A3571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rPr>
          <w:color w:val="333333"/>
        </w:rPr>
        <w:t>Революционные на</w:t>
      </w:r>
      <w:r w:rsidRPr="00EF4117">
        <w:rPr>
          <w:color w:val="333333"/>
        </w:rPr>
        <w:softHyphen/>
        <w:t xml:space="preserve">родные праздники в Красном Петрограде. </w:t>
      </w:r>
    </w:p>
    <w:p w14:paraId="0C60F669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 xml:space="preserve">Театрализованное празднество и природа его драматургии. </w:t>
      </w:r>
    </w:p>
    <w:p w14:paraId="7ED9E31F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 xml:space="preserve">Сценарная драматургия как конструирование действия по определенной логике, сюжету, конфликту через образы с целью влияния на зрителя. </w:t>
      </w:r>
    </w:p>
    <w:p w14:paraId="07EB1952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>Художественный образ </w:t>
      </w:r>
    </w:p>
    <w:p w14:paraId="61371868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 xml:space="preserve">Способ существования исполнителей на сцене. </w:t>
      </w:r>
    </w:p>
    <w:p w14:paraId="19B041C6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 xml:space="preserve">Сценарный план, </w:t>
      </w:r>
    </w:p>
    <w:p w14:paraId="19D8034D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lastRenderedPageBreak/>
        <w:t xml:space="preserve">Литературный сценарий, </w:t>
      </w:r>
    </w:p>
    <w:p w14:paraId="0F03678F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 xml:space="preserve">Рабочий сценарий (монтажный лист). </w:t>
      </w:r>
    </w:p>
    <w:p w14:paraId="10A89079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 xml:space="preserve">Сценарий как новое качество драматургии, основа которого - диалогичность различных тем и жанровых разновидностей. </w:t>
      </w:r>
    </w:p>
    <w:p w14:paraId="2DBB3C4A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 xml:space="preserve">Тема и идея как идейно-тематическая основа сценария. </w:t>
      </w:r>
    </w:p>
    <w:p w14:paraId="03049D8E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 xml:space="preserve">Сценарий театрализованного представления как соединение форм и содержания сценических и площадных </w:t>
      </w:r>
      <w:proofErr w:type="spellStart"/>
      <w:r w:rsidRPr="00EF4117">
        <w:t>эстрадно</w:t>
      </w:r>
      <w:proofErr w:type="spellEnd"/>
      <w:r w:rsidRPr="00EF4117">
        <w:t xml:space="preserve">-театральных действ, видов и жанров литературы и искусства. </w:t>
      </w:r>
    </w:p>
    <w:p w14:paraId="631D0CAD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>Театрализация. Стороны театрализации - сценарная и режиссерская. Виды театрализации - компилированная или комбинированного, оригинальная и смешанная.</w:t>
      </w:r>
    </w:p>
    <w:p w14:paraId="6C7C3C9D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 xml:space="preserve">Сценарно-режиссерский ход как образно-смысловой стержень представления, образное движение авторской концепции для достижения цели художественного воздействия. </w:t>
      </w:r>
    </w:p>
    <w:p w14:paraId="752E35DD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 xml:space="preserve">Композиция и ее элементы - экспозиция, завязка основного конфликта, развитие действия, кульминация, развязка и финал. </w:t>
      </w:r>
    </w:p>
    <w:p w14:paraId="08D54F9B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 xml:space="preserve">Виды драматургических конфликтов ТП. Конфликты-казусы. Субстанциальные конфликты. </w:t>
      </w:r>
    </w:p>
    <w:p w14:paraId="7A5BAB92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 xml:space="preserve">Принципы построения Основного действия, Кульминации, Развязки и финала. </w:t>
      </w:r>
    </w:p>
    <w:p w14:paraId="29D1FE12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 xml:space="preserve">Номер. Виды и жанры номеров. Эпизод и номер сценария. Структура номера. </w:t>
      </w:r>
    </w:p>
    <w:p w14:paraId="780CC018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>Виды и жанры номеров в сценарии театрализованного представления.</w:t>
      </w:r>
    </w:p>
    <w:p w14:paraId="1C324478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 xml:space="preserve">  Монтаж как основной прием создания сценария ТП. Прием последовательного, параллельного, контрастного и ассоциативного монтажа.   </w:t>
      </w:r>
    </w:p>
    <w:p w14:paraId="4F796ADD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 xml:space="preserve">Драматургия праздника в сравнении с драматургией театра и кино. Драматургия праздника и ТП — драматургия сегодняшнего дня. Объект драматургии — жизнь реальной человеческой общности. </w:t>
      </w:r>
    </w:p>
    <w:p w14:paraId="00056DC4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 xml:space="preserve">Драматургия праздника — это драматургия факта. </w:t>
      </w:r>
    </w:p>
    <w:p w14:paraId="6B50A4A2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>Импровизационный характер драматургии ТП. Главное действующее лицо праздника — сама празднующая общность.</w:t>
      </w:r>
    </w:p>
    <w:p w14:paraId="0FC8D00B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 xml:space="preserve">Виды и жанры ТП. </w:t>
      </w:r>
    </w:p>
    <w:p w14:paraId="25E1FAB5" w14:textId="77777777" w:rsidR="001F5D80" w:rsidRPr="00EF4117" w:rsidRDefault="001F5D80" w:rsidP="001F5D80">
      <w:pPr>
        <w:pStyle w:val="a9"/>
        <w:numPr>
          <w:ilvl w:val="0"/>
          <w:numId w:val="32"/>
        </w:numPr>
        <w:contextualSpacing/>
        <w:jc w:val="both"/>
      </w:pPr>
      <w:r w:rsidRPr="00EF4117">
        <w:t xml:space="preserve">Жанровое своеобразие драматургии. </w:t>
      </w:r>
    </w:p>
    <w:p w14:paraId="378C9DF9" w14:textId="77777777" w:rsidR="00DC1396" w:rsidRPr="004309EB" w:rsidRDefault="00DC1396" w:rsidP="00DC1396">
      <w:pPr>
        <w:pStyle w:val="a9"/>
        <w:ind w:left="0"/>
        <w:jc w:val="both"/>
      </w:pPr>
    </w:p>
    <w:p w14:paraId="5D38CB20" w14:textId="77777777" w:rsidR="00A66647" w:rsidRDefault="00A66647" w:rsidP="00A66647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3" w:name="_Hlk89204232"/>
    </w:p>
    <w:p w14:paraId="66D56B81" w14:textId="77777777" w:rsidR="00A66647" w:rsidRDefault="00A66647" w:rsidP="00A66647">
      <w:pPr>
        <w:jc w:val="both"/>
        <w:rPr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484"/>
      </w:tblGrid>
      <w:tr w:rsidR="00A66647" w:rsidRPr="00D2333A" w14:paraId="51664989" w14:textId="77777777" w:rsidTr="00A66647">
        <w:trPr>
          <w:tblHeader/>
        </w:trPr>
        <w:tc>
          <w:tcPr>
            <w:tcW w:w="1730" w:type="dxa"/>
            <w:shd w:val="clear" w:color="auto" w:fill="auto"/>
          </w:tcPr>
          <w:p w14:paraId="248A2EBF" w14:textId="77777777" w:rsidR="00A66647" w:rsidRPr="00D2333A" w:rsidRDefault="00A66647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 xml:space="preserve">Оценка по </w:t>
            </w:r>
          </w:p>
          <w:p w14:paraId="64302B07" w14:textId="77777777" w:rsidR="00A66647" w:rsidRPr="00D2333A" w:rsidRDefault="00A66647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дисциплине</w:t>
            </w:r>
          </w:p>
        </w:tc>
        <w:tc>
          <w:tcPr>
            <w:tcW w:w="7484" w:type="dxa"/>
            <w:shd w:val="clear" w:color="auto" w:fill="auto"/>
          </w:tcPr>
          <w:p w14:paraId="26EF9CFC" w14:textId="77777777" w:rsidR="00A66647" w:rsidRPr="00D2333A" w:rsidRDefault="00A66647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66647" w:rsidRPr="00D2333A" w14:paraId="1004D940" w14:textId="77777777" w:rsidTr="00A66647">
        <w:trPr>
          <w:trHeight w:val="705"/>
        </w:trPr>
        <w:tc>
          <w:tcPr>
            <w:tcW w:w="1730" w:type="dxa"/>
            <w:shd w:val="clear" w:color="auto" w:fill="auto"/>
          </w:tcPr>
          <w:p w14:paraId="5C1FEC60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отлично»/</w:t>
            </w:r>
            <w:proofErr w:type="gramEnd"/>
          </w:p>
          <w:p w14:paraId="4FBC1663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</w:tc>
        <w:tc>
          <w:tcPr>
            <w:tcW w:w="7484" w:type="dxa"/>
            <w:shd w:val="clear" w:color="auto" w:fill="auto"/>
          </w:tcPr>
          <w:p w14:paraId="7DB3A2F0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Выставляется обучающемуся, если компетенция(</w:t>
            </w:r>
            <w:proofErr w:type="spellStart"/>
            <w:r w:rsidRPr="00D2333A">
              <w:rPr>
                <w:iCs/>
              </w:rPr>
              <w:t>ии</w:t>
            </w:r>
            <w:proofErr w:type="spellEnd"/>
            <w:r w:rsidRPr="00D2333A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6F7EBC42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C091F8B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350C032B" w14:textId="77777777" w:rsidR="00A66647" w:rsidRPr="00D2333A" w:rsidRDefault="00A66647" w:rsidP="00CC785D">
            <w:pPr>
              <w:jc w:val="both"/>
              <w:rPr>
                <w:iCs/>
              </w:rPr>
            </w:pPr>
          </w:p>
          <w:p w14:paraId="28E26336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</w:tc>
      </w:tr>
      <w:tr w:rsidR="00A66647" w:rsidRPr="00D2333A" w14:paraId="5D05294C" w14:textId="77777777" w:rsidTr="00A66647">
        <w:trPr>
          <w:trHeight w:val="857"/>
        </w:trPr>
        <w:tc>
          <w:tcPr>
            <w:tcW w:w="1730" w:type="dxa"/>
            <w:shd w:val="clear" w:color="auto" w:fill="auto"/>
          </w:tcPr>
          <w:p w14:paraId="250F1C6E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хорошо»/</w:t>
            </w:r>
            <w:proofErr w:type="gramEnd"/>
          </w:p>
          <w:p w14:paraId="4FC279EF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72CC94B9" w14:textId="77777777" w:rsidR="00A66647" w:rsidRPr="00D2333A" w:rsidRDefault="00A66647" w:rsidP="00CC785D">
            <w:pPr>
              <w:jc w:val="both"/>
              <w:rPr>
                <w:iCs/>
              </w:rPr>
            </w:pPr>
          </w:p>
        </w:tc>
        <w:tc>
          <w:tcPr>
            <w:tcW w:w="7484" w:type="dxa"/>
            <w:shd w:val="clear" w:color="auto" w:fill="auto"/>
          </w:tcPr>
          <w:p w14:paraId="2D726150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180C0751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</w:t>
            </w:r>
            <w:r w:rsidRPr="00D2333A">
              <w:rPr>
                <w:iCs/>
              </w:rPr>
              <w:lastRenderedPageBreak/>
              <w:t xml:space="preserve">разного уровня сложности, владеет необходимыми для этого навыками и приёмами.  </w:t>
            </w:r>
          </w:p>
          <w:p w14:paraId="20816C52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20253A9E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4F46750C" w14:textId="77777777" w:rsidR="00A66647" w:rsidRPr="00D2333A" w:rsidRDefault="00A66647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</w:t>
            </w:r>
            <w:r w:rsidRPr="00D2333A">
              <w:t>хороший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>.</w:t>
            </w:r>
          </w:p>
        </w:tc>
      </w:tr>
      <w:tr w:rsidR="00A66647" w:rsidRPr="00D2333A" w14:paraId="05641DE5" w14:textId="77777777" w:rsidTr="00A66647">
        <w:trPr>
          <w:trHeight w:val="1407"/>
        </w:trPr>
        <w:tc>
          <w:tcPr>
            <w:tcW w:w="1730" w:type="dxa"/>
            <w:shd w:val="clear" w:color="auto" w:fill="auto"/>
          </w:tcPr>
          <w:p w14:paraId="2A0E1D94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>«</w:t>
            </w:r>
            <w:proofErr w:type="gramStart"/>
            <w:r w:rsidRPr="00D2333A">
              <w:rPr>
                <w:iCs/>
              </w:rPr>
              <w:t>удовлетворительно»/</w:t>
            </w:r>
            <w:proofErr w:type="gramEnd"/>
          </w:p>
          <w:p w14:paraId="7A918FDA" w14:textId="77777777" w:rsidR="00A66647" w:rsidRPr="00D2333A" w:rsidRDefault="00A66647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3D489D46" w14:textId="77777777" w:rsidR="00A66647" w:rsidRPr="00D2333A" w:rsidRDefault="00A66647" w:rsidP="00CC785D">
            <w:pPr>
              <w:jc w:val="both"/>
              <w:rPr>
                <w:i/>
              </w:rPr>
            </w:pPr>
          </w:p>
        </w:tc>
        <w:tc>
          <w:tcPr>
            <w:tcW w:w="7484" w:type="dxa"/>
            <w:shd w:val="clear" w:color="auto" w:fill="auto"/>
          </w:tcPr>
          <w:p w14:paraId="25C662AB" w14:textId="77777777" w:rsidR="00A66647" w:rsidRPr="00D2333A" w:rsidRDefault="00A66647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46C4049A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8F1508C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0CAC0B71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3F3F95D7" w14:textId="77777777" w:rsidR="00A66647" w:rsidRPr="00D2333A" w:rsidRDefault="00A66647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 xml:space="preserve">. </w:t>
            </w:r>
          </w:p>
        </w:tc>
      </w:tr>
      <w:tr w:rsidR="00A66647" w:rsidRPr="00D2333A" w14:paraId="51F97637" w14:textId="77777777" w:rsidTr="00A66647">
        <w:trPr>
          <w:trHeight w:val="415"/>
        </w:trPr>
        <w:tc>
          <w:tcPr>
            <w:tcW w:w="1730" w:type="dxa"/>
            <w:shd w:val="clear" w:color="auto" w:fill="auto"/>
          </w:tcPr>
          <w:p w14:paraId="6CDB83ED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неудовлетворительно»/</w:t>
            </w:r>
            <w:proofErr w:type="gramEnd"/>
          </w:p>
          <w:p w14:paraId="3C60FB9B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не зачтено</w:t>
            </w:r>
          </w:p>
        </w:tc>
        <w:tc>
          <w:tcPr>
            <w:tcW w:w="7484" w:type="dxa"/>
            <w:shd w:val="clear" w:color="auto" w:fill="auto"/>
          </w:tcPr>
          <w:p w14:paraId="6FA14159" w14:textId="77777777" w:rsidR="00A66647" w:rsidRPr="00D2333A" w:rsidRDefault="00A66647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1854DD95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AC5667D" w14:textId="77777777" w:rsidR="00A66647" w:rsidRPr="00D2333A" w:rsidRDefault="00A66647" w:rsidP="00CC785D">
            <w:pPr>
              <w:jc w:val="both"/>
              <w:rPr>
                <w:i/>
              </w:rPr>
            </w:pPr>
          </w:p>
        </w:tc>
      </w:tr>
    </w:tbl>
    <w:p w14:paraId="6A390DA5" w14:textId="7777777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3"/>
    <w:p w14:paraId="31F7EA8F" w14:textId="77777777" w:rsidR="00E52BA6" w:rsidRDefault="00E52BA6" w:rsidP="00E52BA6">
      <w:pPr>
        <w:ind w:firstLine="709"/>
        <w:jc w:val="both"/>
        <w:rPr>
          <w:b/>
          <w:sz w:val="28"/>
          <w:szCs w:val="28"/>
        </w:rPr>
      </w:pPr>
      <w:r w:rsidRPr="002D68EB"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EEE4CCA" w14:textId="77777777" w:rsidR="00E52BA6" w:rsidRDefault="00E52BA6" w:rsidP="00E52BA6">
      <w:pPr>
        <w:ind w:firstLine="708"/>
        <w:jc w:val="both"/>
      </w:pPr>
    </w:p>
    <w:p w14:paraId="766B4963" w14:textId="21E41DE8" w:rsidR="00E52BA6" w:rsidRDefault="00E52BA6" w:rsidP="00E52BA6">
      <w:pPr>
        <w:pStyle w:val="a9"/>
        <w:numPr>
          <w:ilvl w:val="1"/>
          <w:numId w:val="2"/>
        </w:numPr>
        <w:jc w:val="both"/>
      </w:pPr>
      <w:r>
        <w:t>Творческая (</w:t>
      </w:r>
      <w:r w:rsidRPr="00E52BA6">
        <w:rPr>
          <w:u w:val="single"/>
        </w:rPr>
        <w:t>Практическая) работа</w:t>
      </w:r>
      <w:r w:rsidRPr="00E52B00">
        <w:t xml:space="preserve"> принимается у студента по мере готовности, но не позже срока, установленного преподавателем. </w:t>
      </w:r>
      <w:r>
        <w:t>При оценке выполнении данного вида работ используются следующие критерии</w:t>
      </w:r>
    </w:p>
    <w:p w14:paraId="54738541" w14:textId="77777777" w:rsidR="00E52BA6" w:rsidRDefault="00E52BA6" w:rsidP="00E52BA6">
      <w:pPr>
        <w:pStyle w:val="a9"/>
        <w:ind w:left="1069"/>
        <w:jc w:val="both"/>
      </w:pPr>
    </w:p>
    <w:p w14:paraId="0E7DEC35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>Знание теоретических правил, методов и приемов создания сценариев театрализованных представлений и праздников.</w:t>
      </w:r>
    </w:p>
    <w:p w14:paraId="0FDB60A8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>Знание основных признаков, жанров и специфических особенностей драматургии театрализованных представлений и праздников. Умение определять и формулировать жанровые особенности драматургического материала.</w:t>
      </w:r>
    </w:p>
    <w:p w14:paraId="6E17D7BB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 xml:space="preserve">Умение выявлять в драматургическом материале мировоззренческие позиции автора. </w:t>
      </w:r>
    </w:p>
    <w:p w14:paraId="23BC24CF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 xml:space="preserve">Владеть культурой мышления, способностью к обобщению, анализу, восприятию информации, постановке цели и выбору путей её достижения. Иллюстрировать свои замыслы аргументами из истории и теории драматургии. Формулировать особенности драматургии театрализованных представлений при аналитической работе. </w:t>
      </w:r>
    </w:p>
    <w:p w14:paraId="03DCE70E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 xml:space="preserve">Адаптировать документальный материал для драматургической основы театрализованных представлений, моделировать драматургию театрализованных представлений на базе </w:t>
      </w:r>
      <w:r w:rsidRPr="00E52BA6">
        <w:lastRenderedPageBreak/>
        <w:t>документальных материалов. Осуществлять разработки и написание сценария различных театрализованных или праздничных форм.</w:t>
      </w:r>
    </w:p>
    <w:p w14:paraId="4C98ACFF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>Владеть навыками коммуникации, уверенным использованием профессиональной терминологии с целью доведения художественной информации до сознания участников художественно-творческого процесса в доступной форме.</w:t>
      </w:r>
    </w:p>
    <w:p w14:paraId="18319339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>Обосновывать и выражать свою позицию по отношению к историческому прошлому, культуре, искусству, оценивая достижения искусства на основе знаний исторического контекста.</w:t>
      </w:r>
    </w:p>
    <w:p w14:paraId="40E9AA5A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 xml:space="preserve">Инсценировать литературный материал на основе технологий создания драматургического материла для современных театрализованных проектов. Понимать принципы историко-документальной драматургии, «Литературы факта», «Художественного образа факта», </w:t>
      </w:r>
      <w:proofErr w:type="spellStart"/>
      <w:r w:rsidRPr="00E52BA6">
        <w:t>документализма</w:t>
      </w:r>
      <w:proofErr w:type="spellEnd"/>
      <w:r w:rsidRPr="00E52BA6">
        <w:t xml:space="preserve">, как направления художественной литературы. </w:t>
      </w:r>
    </w:p>
    <w:p w14:paraId="5F3924D2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 xml:space="preserve">Владеть знаниями по видам и способам монтажа, как творческого метода театрализованных представлений. </w:t>
      </w:r>
    </w:p>
    <w:p w14:paraId="2E467C3C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 xml:space="preserve"> Обладать способностью к познанию специфических особенностей и основ драматургии театрализованных представлений и праздников и применению их в создании драматургии театрализованных представлений и праздников.</w:t>
      </w:r>
    </w:p>
    <w:p w14:paraId="6118CB82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 xml:space="preserve"> Осуществление разработки таких форм, как «Творческая заявка», «Структура», «Сценарный план», «Литературный сценарий».</w:t>
      </w:r>
    </w:p>
    <w:p w14:paraId="0F441F88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>Умение находить и формулировать на конкретном материале тему, идею и сценарно-режиссерский ход театрализованного представления или праздника.</w:t>
      </w:r>
    </w:p>
    <w:p w14:paraId="437A6E10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 xml:space="preserve"> Умение логически верно и аргументировано строить устную и письменную речь, аргументируя собственную позицию, режиссерский замысел на базе теоретических и исторических знаний о драматургии.</w:t>
      </w:r>
    </w:p>
    <w:p w14:paraId="4ADD247E" w14:textId="77777777" w:rsidR="00E52BA6" w:rsidRPr="00E52BA6" w:rsidRDefault="00E52BA6" w:rsidP="00E52BA6">
      <w:pPr>
        <w:pStyle w:val="a9"/>
        <w:numPr>
          <w:ilvl w:val="0"/>
          <w:numId w:val="45"/>
        </w:numPr>
        <w:contextualSpacing/>
        <w:jc w:val="both"/>
      </w:pPr>
      <w:r w:rsidRPr="00E52BA6">
        <w:t xml:space="preserve"> Умение применять правила выразительных средств в области драматургии на практике.</w:t>
      </w:r>
    </w:p>
    <w:p w14:paraId="125A97D5" w14:textId="77777777" w:rsidR="00E52BA6" w:rsidRPr="00E52BA6" w:rsidRDefault="00E52BA6" w:rsidP="00E52BA6">
      <w:pPr>
        <w:jc w:val="both"/>
      </w:pPr>
    </w:p>
    <w:p w14:paraId="05AC8524" w14:textId="77777777" w:rsidR="00E52BA6" w:rsidRDefault="00E52BA6" w:rsidP="00E52BA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ab/>
        <w:t>3.2 На зачёт допускаются студенты, сдавшие все практические работы. Зачё</w:t>
      </w:r>
      <w:r>
        <w:rPr>
          <w:rFonts w:ascii="YS Text" w:hAnsi="YS Text" w:hint="eastAsia"/>
          <w:color w:val="000000"/>
          <w:sz w:val="23"/>
          <w:szCs w:val="23"/>
        </w:rPr>
        <w:t>т</w:t>
      </w:r>
      <w:r>
        <w:rPr>
          <w:rFonts w:ascii="YS Text" w:hAnsi="YS Text"/>
          <w:color w:val="000000"/>
          <w:sz w:val="23"/>
          <w:szCs w:val="23"/>
        </w:rPr>
        <w:t xml:space="preserve"> проводится в форме выполнения и показа выполненного задания. На зачете оцениваются знания и умения, перечисленные в п.3.1. </w:t>
      </w:r>
    </w:p>
    <w:p w14:paraId="467C67C1" w14:textId="77777777" w:rsidR="00E52BA6" w:rsidRDefault="00E52BA6" w:rsidP="00E52BA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</w:t>
      </w:r>
      <w:r>
        <w:rPr>
          <w:rFonts w:ascii="YS Text" w:hAnsi="YS Text" w:hint="eastAsia"/>
          <w:color w:val="000000"/>
          <w:sz w:val="23"/>
          <w:szCs w:val="23"/>
        </w:rPr>
        <w:t>а</w:t>
      </w:r>
      <w:r>
        <w:rPr>
          <w:rFonts w:ascii="YS Text" w:hAnsi="YS Text"/>
          <w:color w:val="000000"/>
          <w:sz w:val="23"/>
          <w:szCs w:val="23"/>
        </w:rPr>
        <w:t xml:space="preserve"> по образцу с незначительными техническими ошибками.</w:t>
      </w:r>
    </w:p>
    <w:p w14:paraId="2DA5415D" w14:textId="77777777" w:rsidR="00E52BA6" w:rsidRDefault="00E52BA6" w:rsidP="00E52BA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ab/>
        <w:t>«незачет» ставится за неумение наложить грим по заданному образцу, неузнаваемость в выполненно</w:t>
      </w:r>
      <w:r>
        <w:rPr>
          <w:rFonts w:ascii="YS Text" w:hAnsi="YS Text" w:hint="eastAsia"/>
          <w:color w:val="000000"/>
          <w:sz w:val="23"/>
          <w:szCs w:val="23"/>
        </w:rPr>
        <w:t>й</w:t>
      </w:r>
      <w:r>
        <w:rPr>
          <w:rFonts w:ascii="YS Text" w:hAnsi="YS Text"/>
          <w:color w:val="000000"/>
          <w:sz w:val="23"/>
          <w:szCs w:val="23"/>
        </w:rPr>
        <w:t xml:space="preserve"> работе исходного персонажа, за грубые технические ошибки.</w:t>
      </w:r>
    </w:p>
    <w:p w14:paraId="37C955FE" w14:textId="77777777" w:rsidR="00E52BA6" w:rsidRPr="00E52B00" w:rsidRDefault="00E52BA6" w:rsidP="00E52BA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14:paraId="41F4B682" w14:textId="77777777" w:rsidR="00E52BA6" w:rsidRPr="00803C60" w:rsidRDefault="00E52BA6" w:rsidP="00E52BA6">
      <w:pPr>
        <w:ind w:firstLine="708"/>
        <w:jc w:val="both"/>
      </w:pPr>
      <w:r>
        <w:t xml:space="preserve">3.3 </w:t>
      </w:r>
      <w:r w:rsidRPr="00803C60">
        <w:t>На экзамен допускается студент, сдавший</w:t>
      </w:r>
      <w:r>
        <w:t xml:space="preserve"> зачет и </w:t>
      </w:r>
      <w:r w:rsidRPr="00803C60">
        <w:t xml:space="preserve">все практические работы. В экзаменационный билет включено два теоретических вопроса соответствующие содержанию формируемых компетенций. Экзамен проводится в устной форме. На подготовку и ответ студенту отводится 30 минут. За ответ на теоретические вопросы студент может получить следующие оценки: </w:t>
      </w:r>
    </w:p>
    <w:p w14:paraId="640A6CC5" w14:textId="77777777" w:rsidR="00E52BA6" w:rsidRPr="00803C60" w:rsidRDefault="00E52BA6" w:rsidP="00E52BA6">
      <w:pPr>
        <w:ind w:firstLine="709"/>
        <w:jc w:val="both"/>
      </w:pPr>
      <w:r w:rsidRPr="00803C60">
        <w:t>- отлично, за полные ответы на два вопроса.</w:t>
      </w:r>
    </w:p>
    <w:p w14:paraId="7EFBAFB5" w14:textId="77777777" w:rsidR="00E52BA6" w:rsidRPr="00803C60" w:rsidRDefault="00E52BA6" w:rsidP="00E52BA6">
      <w:pPr>
        <w:ind w:firstLine="709"/>
        <w:jc w:val="both"/>
      </w:pPr>
      <w:r w:rsidRPr="00803C60">
        <w:t>- хорошо, за достаточно полные ответы на вопросы, имеющие не более двух неточностей;</w:t>
      </w:r>
    </w:p>
    <w:p w14:paraId="1890B369" w14:textId="77777777" w:rsidR="00E52BA6" w:rsidRPr="002D68EB" w:rsidRDefault="00E52BA6" w:rsidP="00E52BA6">
      <w:pPr>
        <w:ind w:firstLine="709"/>
        <w:jc w:val="both"/>
        <w:rPr>
          <w:b/>
          <w:sz w:val="28"/>
          <w:szCs w:val="28"/>
        </w:rPr>
      </w:pPr>
      <w:r w:rsidRPr="00803C60">
        <w:t>- удовлетворительно за правильный, но неуверенный ответ имеющий не более четырех</w:t>
      </w:r>
    </w:p>
    <w:p w14:paraId="023F71FB" w14:textId="77777777" w:rsidR="00E52BA6" w:rsidRPr="006E31FE" w:rsidRDefault="00E52BA6" w:rsidP="00E52BA6">
      <w:pPr>
        <w:ind w:firstLine="709"/>
        <w:jc w:val="both"/>
        <w:rPr>
          <w:b/>
          <w:color w:val="FF0000"/>
          <w:sz w:val="28"/>
          <w:szCs w:val="28"/>
          <w:highlight w:val="cyan"/>
        </w:rPr>
      </w:pPr>
    </w:p>
    <w:p w14:paraId="472F21FD" w14:textId="4A45AB4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4309EB">
        <w:rPr>
          <w:b/>
          <w:color w:val="000000"/>
          <w:spacing w:val="-10"/>
        </w:rPr>
        <w:t xml:space="preserve">                             </w:t>
      </w:r>
    </w:p>
    <w:p w14:paraId="7637B92E" w14:textId="7777777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sectPr w:rsidR="00A66647" w:rsidRPr="004309EB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344A5" w14:textId="77777777" w:rsidR="00262467" w:rsidRDefault="00262467">
      <w:r>
        <w:separator/>
      </w:r>
    </w:p>
  </w:endnote>
  <w:endnote w:type="continuationSeparator" w:id="0">
    <w:p w14:paraId="556F0031" w14:textId="77777777" w:rsidR="00262467" w:rsidRDefault="0026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452F08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428E1176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2F08">
      <w:rPr>
        <w:rStyle w:val="a6"/>
        <w:noProof/>
      </w:rPr>
      <w:t>12</w:t>
    </w:r>
    <w:r>
      <w:rPr>
        <w:rStyle w:val="a6"/>
      </w:rPr>
      <w:fldChar w:fldCharType="end"/>
    </w:r>
  </w:p>
  <w:p w14:paraId="26E8965F" w14:textId="77777777" w:rsidR="00BE48D3" w:rsidRDefault="00452F08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1DAB4" w14:textId="77777777" w:rsidR="00262467" w:rsidRDefault="00262467">
      <w:r>
        <w:separator/>
      </w:r>
    </w:p>
  </w:footnote>
  <w:footnote w:type="continuationSeparator" w:id="0">
    <w:p w14:paraId="0BBDBE73" w14:textId="77777777" w:rsidR="00262467" w:rsidRDefault="00262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5B2F05"/>
    <w:multiLevelType w:val="hybridMultilevel"/>
    <w:tmpl w:val="03C29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C3"/>
    <w:multiLevelType w:val="hybridMultilevel"/>
    <w:tmpl w:val="086439DC"/>
    <w:lvl w:ilvl="0" w:tplc="CBFAD5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458D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27CA4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6700662"/>
    <w:multiLevelType w:val="hybridMultilevel"/>
    <w:tmpl w:val="95A0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83A9F"/>
    <w:multiLevelType w:val="hybridMultilevel"/>
    <w:tmpl w:val="FE92D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C1987"/>
    <w:multiLevelType w:val="hybridMultilevel"/>
    <w:tmpl w:val="1BA4A28A"/>
    <w:lvl w:ilvl="0" w:tplc="5D16AB54">
      <w:start w:val="1"/>
      <w:numFmt w:val="decimal"/>
      <w:lvlText w:val="%1."/>
      <w:lvlJc w:val="left"/>
      <w:pPr>
        <w:ind w:left="294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1E8E6BEC"/>
    <w:multiLevelType w:val="hybridMultilevel"/>
    <w:tmpl w:val="AE16F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6" w15:restartNumberingAfterBreak="0">
    <w:nsid w:val="33631D33"/>
    <w:multiLevelType w:val="hybridMultilevel"/>
    <w:tmpl w:val="ABE61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FC36148"/>
    <w:multiLevelType w:val="hybridMultilevel"/>
    <w:tmpl w:val="4FEEBD2C"/>
    <w:lvl w:ilvl="0" w:tplc="511C0C9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3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12964"/>
    <w:multiLevelType w:val="hybridMultilevel"/>
    <w:tmpl w:val="54B4189E"/>
    <w:lvl w:ilvl="0" w:tplc="A2A4FE5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6" w15:restartNumberingAfterBreak="0">
    <w:nsid w:val="43612E30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 w15:restartNumberingAfterBreak="0">
    <w:nsid w:val="475B30E0"/>
    <w:multiLevelType w:val="hybridMultilevel"/>
    <w:tmpl w:val="5BFE9D7C"/>
    <w:lvl w:ilvl="0" w:tplc="04190001">
      <w:start w:val="1"/>
      <w:numFmt w:val="bullet"/>
      <w:lvlText w:val=""/>
      <w:lvlJc w:val="left"/>
      <w:pPr>
        <w:ind w:left="-20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305C9F"/>
    <w:multiLevelType w:val="hybridMultilevel"/>
    <w:tmpl w:val="F92CA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F7D81"/>
    <w:multiLevelType w:val="hybridMultilevel"/>
    <w:tmpl w:val="183AC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F51C4D"/>
    <w:multiLevelType w:val="hybridMultilevel"/>
    <w:tmpl w:val="C8283682"/>
    <w:lvl w:ilvl="0" w:tplc="A2A4FE5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7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7D6A71"/>
    <w:multiLevelType w:val="multilevel"/>
    <w:tmpl w:val="23888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9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892FCA"/>
    <w:multiLevelType w:val="hybridMultilevel"/>
    <w:tmpl w:val="B284E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1F0AF9"/>
    <w:multiLevelType w:val="hybridMultilevel"/>
    <w:tmpl w:val="AE160EE2"/>
    <w:lvl w:ilvl="0" w:tplc="F08E04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011CC3"/>
    <w:multiLevelType w:val="hybridMultilevel"/>
    <w:tmpl w:val="343C50D8"/>
    <w:lvl w:ilvl="0" w:tplc="E67EF6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8"/>
  </w:num>
  <w:num w:numId="3">
    <w:abstractNumId w:val="34"/>
  </w:num>
  <w:num w:numId="4">
    <w:abstractNumId w:val="15"/>
  </w:num>
  <w:num w:numId="5">
    <w:abstractNumId w:val="4"/>
  </w:num>
  <w:num w:numId="6">
    <w:abstractNumId w:val="24"/>
  </w:num>
  <w:num w:numId="7">
    <w:abstractNumId w:val="5"/>
  </w:num>
  <w:num w:numId="8">
    <w:abstractNumId w:val="41"/>
  </w:num>
  <w:num w:numId="9">
    <w:abstractNumId w:val="10"/>
  </w:num>
  <w:num w:numId="10">
    <w:abstractNumId w:val="33"/>
  </w:num>
  <w:num w:numId="11">
    <w:abstractNumId w:val="39"/>
  </w:num>
  <w:num w:numId="12">
    <w:abstractNumId w:val="14"/>
  </w:num>
  <w:num w:numId="13">
    <w:abstractNumId w:val="21"/>
  </w:num>
  <w:num w:numId="14">
    <w:abstractNumId w:val="8"/>
  </w:num>
  <w:num w:numId="15">
    <w:abstractNumId w:val="19"/>
  </w:num>
  <w:num w:numId="16">
    <w:abstractNumId w:val="13"/>
  </w:num>
  <w:num w:numId="17">
    <w:abstractNumId w:val="29"/>
  </w:num>
  <w:num w:numId="18">
    <w:abstractNumId w:val="30"/>
  </w:num>
  <w:num w:numId="19">
    <w:abstractNumId w:val="17"/>
  </w:num>
  <w:num w:numId="20">
    <w:abstractNumId w:val="37"/>
  </w:num>
  <w:num w:numId="21">
    <w:abstractNumId w:val="0"/>
  </w:num>
  <w:num w:numId="22">
    <w:abstractNumId w:val="20"/>
  </w:num>
  <w:num w:numId="23">
    <w:abstractNumId w:val="18"/>
  </w:num>
  <w:num w:numId="24">
    <w:abstractNumId w:val="31"/>
  </w:num>
  <w:num w:numId="25">
    <w:abstractNumId w:val="44"/>
  </w:num>
  <w:num w:numId="26">
    <w:abstractNumId w:val="27"/>
  </w:num>
  <w:num w:numId="27">
    <w:abstractNumId w:val="7"/>
  </w:num>
  <w:num w:numId="28">
    <w:abstractNumId w:val="6"/>
  </w:num>
  <w:num w:numId="29">
    <w:abstractNumId w:val="1"/>
  </w:num>
  <w:num w:numId="30">
    <w:abstractNumId w:val="16"/>
  </w:num>
  <w:num w:numId="31">
    <w:abstractNumId w:val="40"/>
  </w:num>
  <w:num w:numId="32">
    <w:abstractNumId w:val="11"/>
  </w:num>
  <w:num w:numId="33">
    <w:abstractNumId w:val="3"/>
  </w:num>
  <w:num w:numId="34">
    <w:abstractNumId w:val="36"/>
  </w:num>
  <w:num w:numId="35">
    <w:abstractNumId w:val="35"/>
  </w:num>
  <w:num w:numId="36">
    <w:abstractNumId w:val="2"/>
  </w:num>
  <w:num w:numId="37">
    <w:abstractNumId w:val="43"/>
  </w:num>
  <w:num w:numId="38">
    <w:abstractNumId w:val="12"/>
  </w:num>
  <w:num w:numId="39">
    <w:abstractNumId w:val="42"/>
  </w:num>
  <w:num w:numId="40">
    <w:abstractNumId w:val="23"/>
  </w:num>
  <w:num w:numId="41">
    <w:abstractNumId w:val="25"/>
  </w:num>
  <w:num w:numId="42">
    <w:abstractNumId w:val="26"/>
  </w:num>
  <w:num w:numId="43">
    <w:abstractNumId w:val="9"/>
  </w:num>
  <w:num w:numId="44">
    <w:abstractNumId w:val="22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0E1D7A"/>
    <w:rsid w:val="001915A3"/>
    <w:rsid w:val="001D7261"/>
    <w:rsid w:val="001F5D80"/>
    <w:rsid w:val="00207BBD"/>
    <w:rsid w:val="00262467"/>
    <w:rsid w:val="00313137"/>
    <w:rsid w:val="00334D89"/>
    <w:rsid w:val="004309EB"/>
    <w:rsid w:val="00431ADB"/>
    <w:rsid w:val="00452F08"/>
    <w:rsid w:val="004B1749"/>
    <w:rsid w:val="00545DF3"/>
    <w:rsid w:val="006D3832"/>
    <w:rsid w:val="006E0B65"/>
    <w:rsid w:val="0073768F"/>
    <w:rsid w:val="00777021"/>
    <w:rsid w:val="007C5692"/>
    <w:rsid w:val="00820918"/>
    <w:rsid w:val="00896BE1"/>
    <w:rsid w:val="008E4FD0"/>
    <w:rsid w:val="00930970"/>
    <w:rsid w:val="00A66647"/>
    <w:rsid w:val="00A943A9"/>
    <w:rsid w:val="00B04DC0"/>
    <w:rsid w:val="00B22147"/>
    <w:rsid w:val="00D15746"/>
    <w:rsid w:val="00D64C51"/>
    <w:rsid w:val="00DC1396"/>
    <w:rsid w:val="00DC55F4"/>
    <w:rsid w:val="00E37648"/>
    <w:rsid w:val="00E440F1"/>
    <w:rsid w:val="00E52BA6"/>
    <w:rsid w:val="00E968E7"/>
    <w:rsid w:val="00EC4664"/>
    <w:rsid w:val="00F2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3">
    <w:name w:val="Основной текст3"/>
    <w:rsid w:val="004B174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a">
    <w:name w:val="Основной текст + Полужирный"/>
    <w:rsid w:val="004B174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0"/>
    <w:rsid w:val="004B1749"/>
    <w:pPr>
      <w:widowControl w:val="0"/>
      <w:shd w:val="clear" w:color="auto" w:fill="FFFFFF"/>
      <w:spacing w:line="0" w:lineRule="atLeast"/>
      <w:ind w:hanging="1800"/>
      <w:jc w:val="both"/>
    </w:pPr>
    <w:rPr>
      <w:rFonts w:eastAsia="Times New Roman"/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3443</Words>
  <Characters>19630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20</cp:revision>
  <dcterms:created xsi:type="dcterms:W3CDTF">2022-02-01T11:45:00Z</dcterms:created>
  <dcterms:modified xsi:type="dcterms:W3CDTF">2022-02-27T15:08:00Z</dcterms:modified>
</cp:coreProperties>
</file>